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178"/>
        <w:gridCol w:w="4634"/>
      </w:tblGrid>
      <w:tr w:rsidR="000A3286" w:rsidRPr="002B3A81" w:rsidTr="009B54A1">
        <w:trPr>
          <w:cantSplit/>
          <w:trHeight w:hRule="exact" w:val="2007"/>
        </w:trPr>
        <w:tc>
          <w:tcPr>
            <w:tcW w:w="4106" w:type="dxa"/>
          </w:tcPr>
          <w:p w:rsidR="009B54A1" w:rsidRPr="002B3A81" w:rsidRDefault="00746667" w:rsidP="002B3A81">
            <w:pPr>
              <w:pStyle w:val="doAddress"/>
            </w:pPr>
            <w:bookmarkStart w:id="0" w:name="bmAddress" w:colFirst="0" w:colLast="0"/>
            <w:bookmarkStart w:id="1" w:name="InfoTable"/>
            <w:r>
              <w:drawing>
                <wp:inline distT="0" distB="0" distL="0" distR="0" wp14:anchorId="58FF841B" wp14:editId="5D7BD6B9">
                  <wp:extent cx="1972547" cy="460001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547" cy="4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</w:tcPr>
          <w:p w:rsidR="000A3286" w:rsidRPr="002B3A81" w:rsidRDefault="000A3286"/>
        </w:tc>
        <w:tc>
          <w:tcPr>
            <w:tcW w:w="4634" w:type="dxa"/>
            <w:vMerge w:val="restart"/>
          </w:tcPr>
          <w:tbl>
            <w:tblPr>
              <w:tblStyle w:val="Tabelraster"/>
              <w:tblW w:w="4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2546"/>
            </w:tblGrid>
            <w:tr w:rsidR="00E80332" w:rsidRPr="002B3A81" w:rsidTr="007A7A03">
              <w:tc>
                <w:tcPr>
                  <w:tcW w:w="2093" w:type="dxa"/>
                  <w:tcMar>
                    <w:right w:w="227" w:type="dxa"/>
                  </w:tcMar>
                </w:tcPr>
                <w:p w:rsidR="00E80332" w:rsidRPr="002B3A81" w:rsidRDefault="00E80332" w:rsidP="00550E0E">
                  <w:pPr>
                    <w:jc w:val="right"/>
                    <w:rPr>
                      <w:noProof/>
                      <w:sz w:val="16"/>
                    </w:rPr>
                  </w:pPr>
                  <w:bookmarkStart w:id="2" w:name="bmDepartment" w:colFirst="1" w:colLast="1"/>
                </w:p>
              </w:tc>
              <w:tc>
                <w:tcPr>
                  <w:tcW w:w="2546" w:type="dxa"/>
                </w:tcPr>
                <w:p w:rsidR="00CF26CC" w:rsidRPr="002B3A81" w:rsidRDefault="002B3A81" w:rsidP="002E4BE3">
                  <w:pPr>
                    <w:pStyle w:val="doLabelValues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Interne Geneeskunde</w:t>
                  </w:r>
                </w:p>
              </w:tc>
            </w:tr>
            <w:tr w:rsidR="00E80332" w:rsidRPr="002B3A81" w:rsidTr="007A7A03">
              <w:tc>
                <w:tcPr>
                  <w:tcW w:w="2093" w:type="dxa"/>
                  <w:tcMar>
                    <w:right w:w="227" w:type="dxa"/>
                  </w:tcMar>
                </w:tcPr>
                <w:p w:rsidR="00E80332" w:rsidRPr="002B3A81" w:rsidRDefault="002B3A81" w:rsidP="00550E0E">
                  <w:pPr>
                    <w:jc w:val="right"/>
                    <w:rPr>
                      <w:noProof/>
                      <w:sz w:val="16"/>
                    </w:rPr>
                  </w:pPr>
                  <w:bookmarkStart w:id="3" w:name="YourReference" w:colFirst="0" w:colLast="0"/>
                  <w:bookmarkStart w:id="4" w:name="bmYourReference" w:colFirst="1" w:colLast="1"/>
                  <w:bookmarkEnd w:id="2"/>
                  <w:r>
                    <w:rPr>
                      <w:noProof/>
                      <w:sz w:val="16"/>
                    </w:rPr>
                    <w:t>uw kenmerk</w:t>
                  </w:r>
                </w:p>
              </w:tc>
              <w:tc>
                <w:tcPr>
                  <w:tcW w:w="2546" w:type="dxa"/>
                </w:tcPr>
                <w:p w:rsidR="00E80332" w:rsidRPr="002B3A81" w:rsidRDefault="00E80332" w:rsidP="002E4BE3">
                  <w:pPr>
                    <w:pStyle w:val="doLabelValues"/>
                  </w:pPr>
                </w:p>
              </w:tc>
            </w:tr>
            <w:tr w:rsidR="00E80332" w:rsidRPr="002B3A81" w:rsidTr="007A7A03">
              <w:tc>
                <w:tcPr>
                  <w:tcW w:w="2093" w:type="dxa"/>
                  <w:tcMar>
                    <w:right w:w="227" w:type="dxa"/>
                  </w:tcMar>
                </w:tcPr>
                <w:p w:rsidR="00E80332" w:rsidRPr="002B3A81" w:rsidRDefault="002B3A81" w:rsidP="00550E0E">
                  <w:pPr>
                    <w:jc w:val="right"/>
                    <w:rPr>
                      <w:noProof/>
                      <w:sz w:val="16"/>
                    </w:rPr>
                  </w:pPr>
                  <w:bookmarkStart w:id="5" w:name="OurReference" w:colFirst="0" w:colLast="0"/>
                  <w:bookmarkStart w:id="6" w:name="bmOurReference" w:colFirst="1" w:colLast="1"/>
                  <w:bookmarkEnd w:id="3"/>
                  <w:bookmarkEnd w:id="4"/>
                  <w:r>
                    <w:rPr>
                      <w:noProof/>
                      <w:sz w:val="16"/>
                    </w:rPr>
                    <w:t>ons kenmerk</w:t>
                  </w:r>
                </w:p>
              </w:tc>
              <w:tc>
                <w:tcPr>
                  <w:tcW w:w="2546" w:type="dxa"/>
                </w:tcPr>
                <w:p w:rsidR="00E80332" w:rsidRPr="002B3A81" w:rsidRDefault="002B3A81" w:rsidP="002E4BE3">
                  <w:pPr>
                    <w:pStyle w:val="doLabelValues"/>
                  </w:pPr>
                  <w:r>
                    <w:t>DV/prl</w:t>
                  </w:r>
                </w:p>
              </w:tc>
            </w:tr>
            <w:tr w:rsidR="00E80332" w:rsidRPr="002B3A81" w:rsidTr="007A7A03">
              <w:tc>
                <w:tcPr>
                  <w:tcW w:w="2093" w:type="dxa"/>
                  <w:tcMar>
                    <w:right w:w="227" w:type="dxa"/>
                  </w:tcMar>
                </w:tcPr>
                <w:p w:rsidR="00E80332" w:rsidRPr="002B3A81" w:rsidRDefault="002B3A81" w:rsidP="00550E0E">
                  <w:pPr>
                    <w:jc w:val="right"/>
                    <w:rPr>
                      <w:noProof/>
                      <w:sz w:val="16"/>
                    </w:rPr>
                  </w:pPr>
                  <w:bookmarkStart w:id="7" w:name="DirectDial" w:colFirst="0" w:colLast="0"/>
                  <w:bookmarkStart w:id="8" w:name="bmDirectDial" w:colFirst="1" w:colLast="1"/>
                  <w:bookmarkEnd w:id="5"/>
                  <w:bookmarkEnd w:id="6"/>
                  <w:r>
                    <w:rPr>
                      <w:noProof/>
                      <w:sz w:val="16"/>
                    </w:rPr>
                    <w:t>doorkiesnummer</w:t>
                  </w:r>
                </w:p>
              </w:tc>
              <w:tc>
                <w:tcPr>
                  <w:tcW w:w="2546" w:type="dxa"/>
                </w:tcPr>
                <w:p w:rsidR="00E80332" w:rsidRPr="002B3A81" w:rsidRDefault="002B3A81" w:rsidP="002E4BE3">
                  <w:pPr>
                    <w:pStyle w:val="doLabelValues"/>
                  </w:pPr>
                  <w:r>
                    <w:t>043-3877024</w:t>
                  </w:r>
                </w:p>
              </w:tc>
            </w:tr>
            <w:tr w:rsidR="00E80332" w:rsidRPr="002B3A81" w:rsidTr="007A7A03">
              <w:tc>
                <w:tcPr>
                  <w:tcW w:w="2093" w:type="dxa"/>
                  <w:tcMar>
                    <w:right w:w="227" w:type="dxa"/>
                  </w:tcMar>
                </w:tcPr>
                <w:p w:rsidR="00E80332" w:rsidRPr="002B3A81" w:rsidRDefault="002B3A81" w:rsidP="00550E0E">
                  <w:pPr>
                    <w:jc w:val="right"/>
                    <w:rPr>
                      <w:noProof/>
                      <w:sz w:val="16"/>
                    </w:rPr>
                  </w:pPr>
                  <w:bookmarkStart w:id="9" w:name="Date" w:colFirst="0" w:colLast="0"/>
                  <w:bookmarkStart w:id="10" w:name="bmDate" w:colFirst="1" w:colLast="1"/>
                  <w:bookmarkEnd w:id="7"/>
                  <w:bookmarkEnd w:id="8"/>
                  <w:r>
                    <w:rPr>
                      <w:noProof/>
                      <w:sz w:val="16"/>
                    </w:rPr>
                    <w:t>datum</w:t>
                  </w:r>
                </w:p>
              </w:tc>
              <w:tc>
                <w:tcPr>
                  <w:tcW w:w="2546" w:type="dxa"/>
                </w:tcPr>
                <w:p w:rsidR="00E80332" w:rsidRPr="002B3A81" w:rsidRDefault="00AF1530" w:rsidP="00732445">
                  <w:pPr>
                    <w:pStyle w:val="doLabelValues"/>
                  </w:pPr>
                  <w:r>
                    <w:t>18 februari 2019</w:t>
                  </w:r>
                </w:p>
              </w:tc>
            </w:tr>
            <w:bookmarkEnd w:id="9"/>
            <w:bookmarkEnd w:id="10"/>
            <w:tr w:rsidR="00E80332" w:rsidRPr="002B3A81" w:rsidTr="007A7A03">
              <w:tc>
                <w:tcPr>
                  <w:tcW w:w="2093" w:type="dxa"/>
                  <w:tcMar>
                    <w:right w:w="227" w:type="dxa"/>
                  </w:tcMar>
                </w:tcPr>
                <w:p w:rsidR="00E80332" w:rsidRPr="002B3A81" w:rsidRDefault="00E80332" w:rsidP="00550E0E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2546" w:type="dxa"/>
                </w:tcPr>
                <w:p w:rsidR="00E80332" w:rsidRPr="002B3A81" w:rsidRDefault="00E80332">
                  <w:pPr>
                    <w:rPr>
                      <w:sz w:val="16"/>
                    </w:rPr>
                  </w:pPr>
                </w:p>
              </w:tc>
            </w:tr>
          </w:tbl>
          <w:p w:rsidR="000A3286" w:rsidRPr="002B3A81" w:rsidRDefault="000A3286"/>
        </w:tc>
      </w:tr>
      <w:bookmarkEnd w:id="0"/>
      <w:tr w:rsidR="000A3286" w:rsidRPr="002B3A81" w:rsidTr="000A3286">
        <w:tc>
          <w:tcPr>
            <w:tcW w:w="4106" w:type="dxa"/>
          </w:tcPr>
          <w:p w:rsidR="00746667" w:rsidRPr="002B3A81" w:rsidRDefault="00746667"/>
        </w:tc>
        <w:tc>
          <w:tcPr>
            <w:tcW w:w="1178" w:type="dxa"/>
          </w:tcPr>
          <w:p w:rsidR="000A3286" w:rsidRPr="002B3A81" w:rsidRDefault="000A3286"/>
        </w:tc>
        <w:tc>
          <w:tcPr>
            <w:tcW w:w="4634" w:type="dxa"/>
            <w:vMerge/>
          </w:tcPr>
          <w:p w:rsidR="000A3286" w:rsidRPr="002B3A81" w:rsidRDefault="000A3286"/>
        </w:tc>
      </w:tr>
    </w:tbl>
    <w:bookmarkEnd w:id="1"/>
    <w:p w:rsidR="00746667" w:rsidRDefault="00746667" w:rsidP="002B3A81">
      <w:pPr>
        <w:contextualSpacing/>
      </w:pPr>
      <w:r w:rsidRPr="005D6ABA">
        <w:rPr>
          <w:u w:val="single"/>
        </w:rPr>
        <w:t>Aan</w:t>
      </w:r>
      <w:r>
        <w:t>:</w:t>
      </w:r>
    </w:p>
    <w:p w:rsidR="00746667" w:rsidRDefault="00746667" w:rsidP="002B3A81">
      <w:pPr>
        <w:contextualSpacing/>
      </w:pPr>
      <w:r>
        <w:t xml:space="preserve">Alle reumatologen en arts-assistenten </w:t>
      </w:r>
    </w:p>
    <w:p w:rsidR="00746667" w:rsidRDefault="00746667" w:rsidP="002B3A81">
      <w:pPr>
        <w:contextualSpacing/>
      </w:pPr>
      <w:r>
        <w:t>Regio Limburg, Eindhoven, Tilburg, Bernhoven/Uden</w:t>
      </w:r>
    </w:p>
    <w:p w:rsidR="00746667" w:rsidRDefault="00746667" w:rsidP="002B3A81">
      <w:pPr>
        <w:contextualSpacing/>
      </w:pPr>
    </w:p>
    <w:p w:rsidR="00746667" w:rsidRDefault="00746667" w:rsidP="002B3A81">
      <w:pPr>
        <w:contextualSpacing/>
      </w:pPr>
      <w:r w:rsidRPr="005D6ABA">
        <w:rPr>
          <w:u w:val="single"/>
        </w:rPr>
        <w:t>Betreft</w:t>
      </w:r>
      <w:r>
        <w:t>: Uitnodiging Regionale Refereeravond OOR-ZON</w:t>
      </w:r>
      <w:r w:rsidR="00F1496F">
        <w:t>; 11.03.2019</w:t>
      </w:r>
    </w:p>
    <w:p w:rsidR="00746667" w:rsidRDefault="00746667" w:rsidP="002B3A81">
      <w:pPr>
        <w:contextualSpacing/>
      </w:pPr>
    </w:p>
    <w:p w:rsidR="00DC214C" w:rsidRDefault="00DC214C" w:rsidP="00DC214C">
      <w:pPr>
        <w:contextualSpacing/>
      </w:pPr>
      <w:r>
        <w:t>Beste collegae,</w:t>
      </w:r>
      <w:r>
        <w:tab/>
      </w:r>
    </w:p>
    <w:p w:rsidR="001C2B0D" w:rsidRPr="00482B2B" w:rsidRDefault="001C2B0D" w:rsidP="001C2B0D">
      <w:pPr>
        <w:contextualSpacing/>
        <w:jc w:val="center"/>
        <w:rPr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"Checkpoint inhibitors"</w:t>
      </w:r>
    </w:p>
    <w:p w:rsidR="001C2B0D" w:rsidRDefault="001C2B0D" w:rsidP="001C2B0D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B0D" w:rsidRDefault="001C2B0D" w:rsidP="001C2B0D">
      <w:r>
        <w:t>Hierbij nodigen wij u uit voor de eerste refereeravond van dit jaar.  Wat zijn checkpoint inhibitors, waar worden ze voor ingezet en waarom moeten wij er iets van weten? Da</w:t>
      </w:r>
      <w:r w:rsidR="005E465E">
        <w:t>t zijn de vragen van deze avond</w:t>
      </w:r>
      <w:r>
        <w:t>. De sprekers hebben het voor u op een rij gezet. Zodat we in onze dagelijkse praktijk weten wat we moeten doen bij deze patiënt categorie. En daar gaat het om deze avonden!</w:t>
      </w:r>
    </w:p>
    <w:p w:rsidR="001C2B0D" w:rsidRDefault="001C2B0D" w:rsidP="001C2B0D">
      <w:r>
        <w:t xml:space="preserve">Het belooft weer een zeer inspirerende en interactieve avond </w:t>
      </w:r>
      <w:r w:rsidR="005E465E">
        <w:t>te worden.</w:t>
      </w:r>
    </w:p>
    <w:p w:rsidR="005E465E" w:rsidRDefault="005E465E" w:rsidP="001C2B0D"/>
    <w:p w:rsidR="001C2B0D" w:rsidRPr="008B6321" w:rsidRDefault="001C2B0D" w:rsidP="001C2B0D">
      <w:pPr>
        <w:rPr>
          <w:b/>
        </w:rPr>
      </w:pPr>
      <w:r w:rsidRPr="00286D15">
        <w:rPr>
          <w:b/>
        </w:rPr>
        <w:t>Programma</w:t>
      </w:r>
      <w:r>
        <w:rPr>
          <w:b/>
        </w:rPr>
        <w:br/>
      </w:r>
      <w:r>
        <w:t>18.30-19.00 uur</w:t>
      </w:r>
      <w:r>
        <w:tab/>
        <w:t>Ontvangst met soep en broodjes</w:t>
      </w:r>
    </w:p>
    <w:p w:rsidR="001C2B0D" w:rsidRPr="00AF1530" w:rsidRDefault="001C2B0D" w:rsidP="00AF1530">
      <w:pPr>
        <w:spacing w:before="100" w:beforeAutospacing="1" w:after="100" w:afterAutospacing="1" w:line="240" w:lineRule="auto"/>
        <w:rPr>
          <w:color w:val="1F497D"/>
        </w:rPr>
      </w:pPr>
      <w:r w:rsidRPr="00B53B9C">
        <w:rPr>
          <w:rFonts w:ascii="Arial" w:hAnsi="Arial" w:cs="Arial"/>
          <w:color w:val="000000"/>
        </w:rPr>
        <w:t>♦</w:t>
      </w:r>
      <w:r w:rsidRPr="00B53B9C">
        <w:rPr>
          <w:rFonts w:ascii="Calibri" w:hAnsi="Calibri"/>
          <w:color w:val="000000"/>
        </w:rPr>
        <w:t xml:space="preserve"> </w:t>
      </w:r>
      <w:r w:rsidR="00AF1530" w:rsidRPr="00AF1530">
        <w:t>“ Immunotherapie binnen de medische oncologie</w:t>
      </w:r>
      <w:r w:rsidR="00AF1530">
        <w:rPr>
          <w:color w:val="1F497D"/>
        </w:rPr>
        <w:t xml:space="preserve">” </w:t>
      </w:r>
      <w:r w:rsidR="006E5D1F">
        <w:rPr>
          <w:color w:val="1F497D"/>
        </w:rPr>
        <w:br/>
      </w:r>
      <w:r w:rsidR="00AF1530">
        <w:rPr>
          <w:rFonts w:ascii="Arial" w:hAnsi="Arial" w:cs="Arial"/>
          <w:color w:val="000000"/>
        </w:rPr>
        <w:t>♦</w:t>
      </w:r>
      <w:r w:rsidR="00AF1530">
        <w:rPr>
          <w:color w:val="000000"/>
        </w:rPr>
        <w:t xml:space="preserve"> </w:t>
      </w:r>
      <w:r w:rsidR="002800CF">
        <w:rPr>
          <w:color w:val="000000"/>
        </w:rPr>
        <w:t xml:space="preserve"> </w:t>
      </w:r>
      <w:r w:rsidR="00AF1530">
        <w:rPr>
          <w:color w:val="000000"/>
        </w:rPr>
        <w:t xml:space="preserve">En een casus om effectiviteit en toxiciteit te illustreren </w:t>
      </w:r>
      <w:bookmarkStart w:id="11" w:name="_GoBack"/>
      <w:bookmarkEnd w:id="11"/>
      <w:r w:rsidRPr="005E465E">
        <w:rPr>
          <w:color w:val="000000"/>
        </w:rPr>
        <w:br/>
        <w:t xml:space="preserve">Dr. Maureen Aarts, </w:t>
      </w:r>
      <w:r w:rsidRPr="005E465E">
        <w:rPr>
          <w:i/>
          <w:color w:val="000000"/>
        </w:rPr>
        <w:t>onc</w:t>
      </w:r>
      <w:r w:rsidRPr="005E465E">
        <w:rPr>
          <w:i/>
          <w:iCs/>
          <w:color w:val="000000"/>
        </w:rPr>
        <w:t xml:space="preserve">oloog MUMC+ </w:t>
      </w:r>
    </w:p>
    <w:p w:rsidR="001C2B0D" w:rsidRPr="005E465E" w:rsidRDefault="001C2B0D" w:rsidP="001C2B0D">
      <w:pPr>
        <w:spacing w:before="100" w:beforeAutospacing="1" w:after="100" w:afterAutospacing="1" w:line="240" w:lineRule="auto"/>
        <w:rPr>
          <w:color w:val="000000"/>
        </w:rPr>
      </w:pPr>
      <w:r w:rsidRPr="005E465E">
        <w:rPr>
          <w:iCs/>
          <w:color w:val="000000"/>
        </w:rPr>
        <w:t>20.00-20.15 uur</w:t>
      </w:r>
      <w:r w:rsidRPr="005E465E">
        <w:rPr>
          <w:iCs/>
          <w:color w:val="000000"/>
        </w:rPr>
        <w:tab/>
        <w:t>Kopje koffie</w:t>
      </w:r>
    </w:p>
    <w:p w:rsidR="001C2B0D" w:rsidRPr="005E465E" w:rsidRDefault="001C2B0D" w:rsidP="001C2B0D">
      <w:pPr>
        <w:spacing w:before="100" w:beforeAutospacing="1" w:after="100" w:afterAutospacing="1" w:line="240" w:lineRule="auto"/>
        <w:rPr>
          <w:color w:val="000000"/>
        </w:rPr>
      </w:pPr>
      <w:r w:rsidRPr="005E465E">
        <w:rPr>
          <w:rFonts w:ascii="Arial" w:hAnsi="Arial" w:cs="Arial"/>
          <w:color w:val="000000"/>
        </w:rPr>
        <w:t>♦</w:t>
      </w:r>
      <w:r w:rsidRPr="005E465E">
        <w:rPr>
          <w:color w:val="000000"/>
        </w:rPr>
        <w:t xml:space="preserve"> De toepassing in de long oncologie</w:t>
      </w:r>
      <w:r w:rsidRPr="005E465E">
        <w:rPr>
          <w:color w:val="000000"/>
        </w:rPr>
        <w:br/>
        <w:t xml:space="preserve">dr. Vivian van Kampen, </w:t>
      </w:r>
      <w:r w:rsidRPr="005E465E">
        <w:rPr>
          <w:i/>
          <w:color w:val="000000"/>
        </w:rPr>
        <w:t xml:space="preserve">longarts </w:t>
      </w:r>
      <w:proofErr w:type="spellStart"/>
      <w:r w:rsidRPr="005E465E">
        <w:rPr>
          <w:i/>
          <w:color w:val="000000"/>
        </w:rPr>
        <w:t>VieCuri</w:t>
      </w:r>
      <w:proofErr w:type="spellEnd"/>
    </w:p>
    <w:p w:rsidR="001C2B0D" w:rsidRPr="005E465E" w:rsidRDefault="001C2B0D" w:rsidP="001C2B0D">
      <w:pPr>
        <w:spacing w:before="100" w:beforeAutospacing="1" w:after="100" w:afterAutospacing="1" w:line="240" w:lineRule="auto"/>
      </w:pPr>
      <w:r w:rsidRPr="005E465E">
        <w:rPr>
          <w:color w:val="000000"/>
        </w:rPr>
        <w:t>Om 2</w:t>
      </w:r>
      <w:r w:rsidRPr="005E465E">
        <w:t>1.15 uur sluiten we de avond af.</w:t>
      </w:r>
    </w:p>
    <w:p w:rsidR="001C2B0D" w:rsidRDefault="001C2B0D" w:rsidP="001C2B0D">
      <w:pPr>
        <w:contextualSpacing/>
      </w:pPr>
      <w:r>
        <w:t>Wij hopen weer op een grote opkomst en actieve participatie bij deze voor ons allen zeer relevante onderwerpen!</w:t>
      </w:r>
    </w:p>
    <w:p w:rsidR="001C2B0D" w:rsidRDefault="001C2B0D" w:rsidP="001C2B0D">
      <w:pPr>
        <w:contextualSpacing/>
      </w:pPr>
    </w:p>
    <w:p w:rsidR="001C2B0D" w:rsidRDefault="001C2B0D" w:rsidP="001C2B0D">
      <w:pPr>
        <w:contextualSpacing/>
      </w:pPr>
    </w:p>
    <w:p w:rsidR="00DC214C" w:rsidRDefault="00DC214C" w:rsidP="00DC214C">
      <w:pPr>
        <w:contextualSpacing/>
      </w:pPr>
    </w:p>
    <w:p w:rsidR="00DC214C" w:rsidRDefault="00DC214C" w:rsidP="00DC214C">
      <w:pPr>
        <w:contextualSpacing/>
        <w:rPr>
          <w:b/>
          <w:sz w:val="24"/>
          <w:szCs w:val="24"/>
        </w:rPr>
      </w:pPr>
      <w:proofErr w:type="spellStart"/>
      <w:r w:rsidRPr="00DC214C">
        <w:rPr>
          <w:b/>
          <w:sz w:val="24"/>
          <w:szCs w:val="24"/>
        </w:rPr>
        <w:lastRenderedPageBreak/>
        <w:t>n.b.</w:t>
      </w:r>
      <w:proofErr w:type="spellEnd"/>
      <w:r w:rsidRPr="00DC214C">
        <w:rPr>
          <w:b/>
          <w:sz w:val="24"/>
          <w:szCs w:val="24"/>
        </w:rPr>
        <w:t xml:space="preserve">: i.v.m. de catering </w:t>
      </w:r>
      <w:r>
        <w:rPr>
          <w:b/>
          <w:sz w:val="24"/>
          <w:szCs w:val="24"/>
        </w:rPr>
        <w:t xml:space="preserve">graag aangeven of u aanwezig zult zijn: </w:t>
      </w:r>
      <w:hyperlink r:id="rId11" w:history="1">
        <w:r w:rsidR="005E465E" w:rsidRPr="00F84FC1">
          <w:rPr>
            <w:rStyle w:val="Hyperlink"/>
            <w:b/>
            <w:sz w:val="24"/>
            <w:szCs w:val="24"/>
          </w:rPr>
          <w:t>peggy.renckens@mumc.nl</w:t>
        </w:r>
      </w:hyperlink>
    </w:p>
    <w:p w:rsidR="005E465E" w:rsidRPr="00DC214C" w:rsidRDefault="005E465E" w:rsidP="00DC214C">
      <w:pPr>
        <w:contextualSpacing/>
        <w:rPr>
          <w:b/>
          <w:sz w:val="24"/>
          <w:szCs w:val="24"/>
        </w:rPr>
      </w:pPr>
    </w:p>
    <w:p w:rsidR="00DC214C" w:rsidRDefault="00DC214C" w:rsidP="00DC214C">
      <w:pPr>
        <w:contextualSpacing/>
      </w:pPr>
    </w:p>
    <w:p w:rsidR="00DC214C" w:rsidRPr="00996A4C" w:rsidRDefault="00DC214C" w:rsidP="00DC214C">
      <w:pPr>
        <w:contextualSpacing/>
        <w:rPr>
          <w:b/>
        </w:rPr>
      </w:pPr>
      <w:r w:rsidRPr="005E465E">
        <w:t xml:space="preserve">Tot maandag </w:t>
      </w:r>
      <w:r w:rsidR="001C2B0D" w:rsidRPr="005E465E">
        <w:t>11 maart</w:t>
      </w:r>
      <w:r w:rsidRPr="00996A4C">
        <w:rPr>
          <w:b/>
        </w:rPr>
        <w:t>,</w:t>
      </w:r>
    </w:p>
    <w:p w:rsidR="00DC214C" w:rsidRDefault="00DC214C" w:rsidP="00DC214C">
      <w:pPr>
        <w:contextualSpacing/>
      </w:pPr>
      <w:r>
        <w:rPr>
          <w:noProof/>
        </w:rPr>
        <w:drawing>
          <wp:inline distT="0" distB="0" distL="0" distR="0" wp14:anchorId="3909D6A0" wp14:editId="497B799D">
            <wp:extent cx="933450" cy="44202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se-handtekening digitaal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448" cy="44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4C" w:rsidRDefault="00DC214C" w:rsidP="00DC214C">
      <w:r>
        <w:t>Debby Vosse</w:t>
      </w:r>
    </w:p>
    <w:p w:rsidR="006F715A" w:rsidRDefault="006F715A" w:rsidP="006F715A"/>
    <w:p w:rsidR="006F715A" w:rsidRDefault="004565D7" w:rsidP="006F715A">
      <w:pPr>
        <w:ind w:right="-1130"/>
        <w:rPr>
          <w:rFonts w:ascii="Calibri" w:hAnsi="Calibri"/>
          <w:noProof/>
          <w:color w:val="1F497D"/>
          <w:sz w:val="16"/>
          <w:szCs w:val="16"/>
        </w:rPr>
      </w:pPr>
      <w:r w:rsidRPr="00442D01">
        <w:rPr>
          <w:rFonts w:ascii="Calibri" w:hAnsi="Calibri"/>
          <w:noProof/>
          <w:color w:val="1F497D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716AAC9" wp14:editId="4BA2B22B">
            <wp:simplePos x="0" y="0"/>
            <wp:positionH relativeFrom="column">
              <wp:posOffset>3018790</wp:posOffset>
            </wp:positionH>
            <wp:positionV relativeFrom="paragraph">
              <wp:posOffset>207645</wp:posOffset>
            </wp:positionV>
            <wp:extent cx="1111250" cy="523875"/>
            <wp:effectExtent l="0" t="0" r="0" b="952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6F">
        <w:rPr>
          <w:rFonts w:ascii="Calibri" w:hAnsi="Calibri"/>
          <w:noProof/>
          <w:color w:val="1F497D"/>
          <w:sz w:val="16"/>
          <w:szCs w:val="16"/>
        </w:rPr>
        <w:t xml:space="preserve">                                            </w:t>
      </w:r>
      <w:r w:rsidR="006F715A" w:rsidRPr="00442D01">
        <w:rPr>
          <w:rFonts w:ascii="Calibri" w:hAnsi="Calibri"/>
          <w:noProof/>
          <w:color w:val="1F497D"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7FF451F9" wp14:editId="5AF9BEC8">
            <wp:extent cx="1104900" cy="97767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09761" cy="98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15A" w:rsidRPr="00442D01">
        <w:rPr>
          <w:rFonts w:ascii="Calibri" w:hAnsi="Calibri"/>
          <w:noProof/>
          <w:color w:val="1F497D"/>
          <w:sz w:val="16"/>
          <w:szCs w:val="16"/>
        </w:rPr>
        <w:t xml:space="preserve">                                   </w:t>
      </w:r>
    </w:p>
    <w:p w:rsidR="006F715A" w:rsidRPr="00442D01" w:rsidRDefault="006F715A" w:rsidP="006F715A">
      <w:pPr>
        <w:ind w:right="-1130"/>
        <w:rPr>
          <w:sz w:val="16"/>
          <w:szCs w:val="16"/>
        </w:rPr>
      </w:pPr>
      <w:r w:rsidRPr="00442D01">
        <w:rPr>
          <w:rFonts w:ascii="Calibri" w:hAnsi="Calibri"/>
          <w:noProof/>
          <w:color w:val="1F497D"/>
          <w:sz w:val="16"/>
          <w:szCs w:val="16"/>
        </w:rPr>
        <w:t xml:space="preserve">Deze avond wordt mogelijk gemaakt door </w:t>
      </w:r>
      <w:r w:rsidR="00F1496F">
        <w:rPr>
          <w:rFonts w:ascii="Calibri" w:hAnsi="Calibri"/>
          <w:noProof/>
          <w:color w:val="1F497D"/>
          <w:sz w:val="16"/>
          <w:szCs w:val="16"/>
        </w:rPr>
        <w:t xml:space="preserve"> Celgene</w:t>
      </w:r>
      <w:r w:rsidRPr="00442D01">
        <w:rPr>
          <w:rFonts w:ascii="Calibri" w:hAnsi="Calibri"/>
          <w:noProof/>
          <w:color w:val="1F497D"/>
          <w:sz w:val="16"/>
          <w:szCs w:val="16"/>
        </w:rPr>
        <w:t xml:space="preserve">  en Lilly</w:t>
      </w:r>
    </w:p>
    <w:p w:rsidR="00746667" w:rsidRDefault="00746667" w:rsidP="002B3A81">
      <w:pPr>
        <w:contextualSpacing/>
      </w:pPr>
    </w:p>
    <w:p w:rsidR="001C2B0D" w:rsidRDefault="001C2B0D" w:rsidP="002B3A81">
      <w:pPr>
        <w:contextualSpacing/>
      </w:pPr>
    </w:p>
    <w:p w:rsidR="001C2B0D" w:rsidRDefault="001C2B0D" w:rsidP="002B3A81">
      <w:pPr>
        <w:contextualSpacing/>
      </w:pPr>
    </w:p>
    <w:p w:rsidR="001C2B0D" w:rsidRDefault="001C2B0D" w:rsidP="002B3A81">
      <w:pPr>
        <w:contextualSpacing/>
      </w:pPr>
      <w:r>
        <w:t>Andere data voor 2019:</w:t>
      </w:r>
    </w:p>
    <w:p w:rsidR="001C2B0D" w:rsidRDefault="001C2B0D" w:rsidP="002B3A81">
      <w:pPr>
        <w:contextualSpacing/>
      </w:pPr>
      <w:r>
        <w:t>3 juni</w:t>
      </w:r>
    </w:p>
    <w:p w:rsidR="001C2B0D" w:rsidRDefault="001C2B0D" w:rsidP="002B3A81">
      <w:pPr>
        <w:contextualSpacing/>
      </w:pPr>
      <w:r>
        <w:t>2 september</w:t>
      </w:r>
    </w:p>
    <w:p w:rsidR="001C2B0D" w:rsidRDefault="001C2B0D" w:rsidP="002B3A81">
      <w:pPr>
        <w:contextualSpacing/>
      </w:pPr>
      <w:r>
        <w:t>2 december</w:t>
      </w:r>
    </w:p>
    <w:p w:rsidR="001C2B0D" w:rsidRDefault="001C2B0D" w:rsidP="002B3A81">
      <w:pPr>
        <w:contextualSpacing/>
      </w:pPr>
    </w:p>
    <w:sectPr w:rsidR="001C2B0D" w:rsidSect="00DC214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948" w:right="2268" w:bottom="993" w:left="1701" w:header="709" w:footer="618" w:gutter="0"/>
      <w:paperSrc w:first="260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80" w:rsidRDefault="00604580" w:rsidP="00C12705">
      <w:pPr>
        <w:spacing w:line="240" w:lineRule="auto"/>
      </w:pPr>
      <w:r>
        <w:separator/>
      </w:r>
    </w:p>
  </w:endnote>
  <w:endnote w:type="continuationSeparator" w:id="0">
    <w:p w:rsidR="00604580" w:rsidRDefault="00604580" w:rsidP="00C12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subsetted="1" w:fontKey="{49460923-16F3-48F1-BD67-CC10692C9A45}"/>
  </w:font>
  <w:font w:name="MUMCTheSansOffice">
    <w:panose1 w:val="020B0503040302060204"/>
    <w:charset w:val="00"/>
    <w:family w:val="swiss"/>
    <w:pitch w:val="variable"/>
    <w:sig w:usb0="A000006F" w:usb1="5000200A" w:usb2="00000000" w:usb3="00000000" w:csb0="00000093" w:csb1="00000000"/>
    <w:embedRegular r:id="rId2" w:fontKey="{27A2005F-B57B-46FA-B6E1-52E58A1F97DF}"/>
    <w:embedBold r:id="rId3" w:fontKey="{581A136C-AEAB-4314-A11C-1F2170C3BEBB}"/>
    <w:embedItalic r:id="rId4" w:fontKey="{C94DFE73-D6E1-465C-AC37-F260141721FD}"/>
    <w:embedBoldItalic r:id="rId5" w:fontKey="{09D06DE3-AB0A-4858-AD6C-F24207BC8E0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6" w:subsetted="1" w:fontKey="{2E7A7EBD-94FF-4F93-BFC8-420FF78DB357}"/>
    <w:embedBold r:id="rId7" w:subsetted="1" w:fontKey="{0C908725-7AD5-4500-88B4-7717DFC5910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67" w:rsidRDefault="00746667">
    <w:pPr>
      <w:pStyle w:val="Voetteks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ccFooterFP"/>
      <w:id w:val="-1678417726"/>
      <w:lock w:val="contentLocked"/>
    </w:sdtPr>
    <w:sdtEndPr/>
    <w:sdtContent>
      <w:p w:rsidR="00746667" w:rsidRDefault="00746667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1" layoutInCell="1" allowOverlap="1" wp14:anchorId="79DC1171" wp14:editId="0A960F38">
                  <wp:simplePos x="0" y="0"/>
                  <wp:positionH relativeFrom="page">
                    <wp:posOffset>1078865</wp:posOffset>
                  </wp:positionH>
                  <wp:positionV relativeFrom="page">
                    <wp:posOffset>10262870</wp:posOffset>
                  </wp:positionV>
                  <wp:extent cx="5167630" cy="151130"/>
                  <wp:effectExtent l="0" t="0" r="13970" b="1270"/>
                  <wp:wrapNone/>
                  <wp:docPr id="4" name="Tekstvak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167630" cy="151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63"/>
                                <w:gridCol w:w="1275"/>
                              </w:tblGrid>
                              <w:tr w:rsidR="00746667" w:rsidTr="007815C5">
                                <w:trPr>
                                  <w:trHeight w:val="196"/>
                                </w:trPr>
                                <w:tc>
                                  <w:tcPr>
                                    <w:tcW w:w="6663" w:type="dxa"/>
                                  </w:tcPr>
                                  <w:p w:rsidR="00746667" w:rsidRPr="007815C5" w:rsidRDefault="00746667" w:rsidP="007815C5">
                                    <w:pPr>
                                      <w:spacing w:line="180" w:lineRule="atLeast"/>
                                      <w:rPr>
                                        <w:sz w:val="16"/>
                                      </w:rPr>
                                    </w:pPr>
                                    <w:bookmarkStart w:id="16" w:name="KvK" w:colFirst="1" w:colLast="1"/>
                                    <w:bookmarkStart w:id="17" w:name="Footer" w:colFirst="0" w:colLast="0"/>
                                    <w:r>
                                      <w:rPr>
                                        <w:sz w:val="16"/>
                                      </w:rPr>
                                      <w:t>Maastricht UMC+ is een handelsnaam van het academisch ziekenhuis Maastricht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</w:tcPr>
                                  <w:p w:rsidR="00746667" w:rsidRPr="007815C5" w:rsidRDefault="00746667" w:rsidP="007815C5">
                                    <w:pPr>
                                      <w:spacing w:line="180" w:lineRule="atLeast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KvK 14124959</w:t>
                                    </w:r>
                                  </w:p>
                                </w:tc>
                              </w:tr>
                              <w:bookmarkEnd w:id="16"/>
                              <w:bookmarkEnd w:id="17"/>
                            </w:tbl>
                            <w:p w:rsidR="00746667" w:rsidRDefault="00746667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4" o:spid="_x0000_s1030" type="#_x0000_t202" style="position:absolute;margin-left:84.95pt;margin-top:808.1pt;width:406.9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" filled="f" stroked="f" strokeweight=".5pt">
                  <v:textbox inset="0,0,0,0">
                    <w:txbxContent>
                      <w:tbl>
                        <w:tblPr>
                          <w:tblStyle w:val="Tabel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63"/>
                          <w:gridCol w:w="1275"/>
                        </w:tblGrid>
                        <w:tr w:rsidR="00746667" w:rsidTr="007815C5">
                          <w:trPr>
                            <w:trHeight w:val="196"/>
                          </w:trPr>
                          <w:tc>
                            <w:tcPr>
                              <w:tcW w:w="6663" w:type="dxa"/>
                            </w:tcPr>
                            <w:p w:rsidR="00746667" w:rsidRPr="007815C5" w:rsidRDefault="00746667" w:rsidP="007815C5">
                              <w:pPr>
                                <w:spacing w:line="180" w:lineRule="atLeast"/>
                                <w:rPr>
                                  <w:sz w:val="16"/>
                                </w:rPr>
                              </w:pPr>
                              <w:bookmarkStart w:id="18" w:name="KvK" w:colFirst="1" w:colLast="1"/>
                              <w:bookmarkStart w:id="19" w:name="Footer" w:colFirst="0" w:colLast="0"/>
                              <w:r>
                                <w:rPr>
                                  <w:sz w:val="16"/>
                                </w:rPr>
                                <w:t>Maastricht UMC+ is een handelsnaam van het academisch ziekenhuis Maastricht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746667" w:rsidRPr="007815C5" w:rsidRDefault="00746667" w:rsidP="007815C5">
                              <w:pPr>
                                <w:spacing w:line="180" w:lineRule="atLeast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KvK 14124959</w:t>
                              </w:r>
                            </w:p>
                          </w:tc>
                        </w:tr>
                        <w:bookmarkEnd w:id="18"/>
                        <w:bookmarkEnd w:id="19"/>
                      </w:tbl>
                      <w:p w:rsidR="00746667" w:rsidRDefault="00746667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80" w:rsidRDefault="00604580" w:rsidP="00C12705">
      <w:pPr>
        <w:spacing w:line="240" w:lineRule="auto"/>
      </w:pPr>
      <w:r>
        <w:separator/>
      </w:r>
    </w:p>
  </w:footnote>
  <w:footnote w:type="continuationSeparator" w:id="0">
    <w:p w:rsidR="00604580" w:rsidRDefault="00604580" w:rsidP="00C12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ccHeaderOP"/>
      <w:id w:val="-1832896892"/>
      <w:lock w:val="contentLocked"/>
    </w:sdtPr>
    <w:sdtEndPr/>
    <w:sdtContent>
      <w:p w:rsidR="00746667" w:rsidRDefault="00746667" w:rsidP="00797547">
        <w:pPr>
          <w:pStyle w:val="doHidden"/>
          <w:framePr w:w="2234" w:h="119" w:hSpace="142" w:wrap="around" w:vAnchor="page" w:x="1" w:y="1" w:anchorLock="1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1" layoutInCell="1" allowOverlap="1" wp14:anchorId="4AD3C089" wp14:editId="388E2E1F">
                  <wp:simplePos x="0" y="0"/>
                  <wp:positionH relativeFrom="page">
                    <wp:posOffset>658495</wp:posOffset>
                  </wp:positionH>
                  <wp:positionV relativeFrom="page">
                    <wp:posOffset>385445</wp:posOffset>
                  </wp:positionV>
                  <wp:extent cx="2616200" cy="477520"/>
                  <wp:effectExtent l="0" t="0" r="0" b="0"/>
                  <wp:wrapNone/>
                  <wp:docPr id="2" name="LogoOP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616200" cy="477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6667" w:rsidRDefault="00746667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drawing>
                                  <wp:inline distT="0" distB="0" distL="0" distR="0" wp14:anchorId="6F534AC6" wp14:editId="69687242">
                                    <wp:extent cx="2590800" cy="452330"/>
                                    <wp:effectExtent l="0" t="0" r="0" b="5080"/>
                                    <wp:docPr id="6" name="Afbeelding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90800" cy="452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46667" w:rsidRPr="00A42CEF" w:rsidRDefault="00746667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LogoOP" o:spid="_x0000_s1026" type="#_x0000_t202" style="position:absolute;margin-left:51.85pt;margin-top:30.35pt;width:206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" fillcolor="white [3201]" stroked="f" strokeweight=".5pt">
                  <v:textbox inset="0,0,0,0">
                    <w:txbxContent>
                      <w:p w:rsidR="00746667" w:rsidRDefault="00746667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</w:rPr>
                          <w:drawing>
                            <wp:inline distT="0" distB="0" distL="0" distR="0">
                              <wp:extent cx="2590800" cy="452330"/>
                              <wp:effectExtent l="0" t="0" r="0" b="5080"/>
                              <wp:docPr id="6" name="Afbeelding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90800" cy="4523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667" w:rsidRPr="00A42CEF" w:rsidRDefault="00746667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:rsidR="00746667" w:rsidRDefault="00746667" w:rsidP="00256B01">
    <w:pPr>
      <w:pStyle w:val="Koptekst"/>
      <w:spacing w:after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ccHeaderFP"/>
      <w:id w:val="-1142190089"/>
      <w:lock w:val="contentLocked"/>
    </w:sdtPr>
    <w:sdtEndPr/>
    <w:sdtContent>
      <w:p w:rsidR="00746667" w:rsidRDefault="00746667" w:rsidP="00410EBB">
        <w:pPr>
          <w:pStyle w:val="doHidden"/>
          <w:framePr w:w="2410" w:h="130" w:hSpace="0" w:wrap="around" w:vAnchor="page" w:x="1" w:y="1" w:anchorLock="1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1" layoutInCell="1" allowOverlap="1" wp14:anchorId="418C39BF" wp14:editId="3B903019">
                  <wp:simplePos x="0" y="0"/>
                  <wp:positionH relativeFrom="page">
                    <wp:posOffset>7092950</wp:posOffset>
                  </wp:positionH>
                  <wp:positionV relativeFrom="page">
                    <wp:posOffset>3132455</wp:posOffset>
                  </wp:positionV>
                  <wp:extent cx="162000" cy="0"/>
                  <wp:effectExtent l="0" t="0" r="28575" b="19050"/>
                  <wp:wrapNone/>
                  <wp:docPr id="5" name="Rechte verbindingslijn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62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Rechte verbindingslijn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58.5pt,246.65pt" to="571.2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" strokecolor="black [3040]">
                  <w10:wrap anchorx="page" anchory="page"/>
                  <w10:anchorlock/>
                </v:lin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25921583" wp14:editId="705001AD">
                  <wp:simplePos x="0" y="0"/>
                  <wp:positionH relativeFrom="page">
                    <wp:posOffset>610870</wp:posOffset>
                  </wp:positionH>
                  <wp:positionV relativeFrom="page">
                    <wp:posOffset>431800</wp:posOffset>
                  </wp:positionV>
                  <wp:extent cx="2616200" cy="477520"/>
                  <wp:effectExtent l="0" t="0" r="12700" b="0"/>
                  <wp:wrapNone/>
                  <wp:docPr id="1" name="LogoFP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616200" cy="477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6667" w:rsidRDefault="0074666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6B36165" wp14:editId="4AAC20A7">
                                    <wp:extent cx="2590800" cy="452330"/>
                                    <wp:effectExtent l="0" t="0" r="0" b="5080"/>
                                    <wp:docPr id="3" name="Afbeelding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90800" cy="452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46667" w:rsidRDefault="00746667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LogoFP" o:spid="_x0000_s1027" type="#_x0000_t202" style="position:absolute;margin-left:48.1pt;margin-top:34pt;width:206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" filled="f" stroked="f" strokeweight=".5pt">
                  <v:textbox inset="0,0,0,0">
                    <w:txbxContent>
                      <w:p w:rsidR="00746667" w:rsidRDefault="0074666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90800" cy="452330"/>
                              <wp:effectExtent l="0" t="0" r="0" b="5080"/>
                              <wp:docPr id="3" name="Afbeelding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90800" cy="4523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667" w:rsidRDefault="00746667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:rsidR="00746667" w:rsidRPr="00C12705" w:rsidRDefault="00746667" w:rsidP="000624F7">
    <w:pPr>
      <w:pStyle w:val="Koptekst"/>
      <w:spacing w:after="1680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85D47CD" wp14:editId="3D986A5A">
              <wp:simplePos x="0" y="0"/>
              <wp:positionH relativeFrom="page">
                <wp:posOffset>5760720</wp:posOffset>
              </wp:positionH>
              <wp:positionV relativeFrom="page">
                <wp:posOffset>577215</wp:posOffset>
              </wp:positionV>
              <wp:extent cx="1648460" cy="802005"/>
              <wp:effectExtent l="0" t="0" r="8890" b="0"/>
              <wp:wrapNone/>
              <wp:docPr id="9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8460" cy="802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52"/>
                          </w:tblGrid>
                          <w:tr w:rsidR="00746667" w:rsidRPr="00A952D1" w:rsidTr="00A952D1">
                            <w:tc>
                              <w:tcPr>
                                <w:tcW w:w="2552" w:type="dxa"/>
                                <w:noWrap/>
                              </w:tcPr>
                              <w:p w:rsidR="00746667" w:rsidRDefault="00746667" w:rsidP="00770165">
                                <w:pPr>
                                  <w:spacing w:line="160" w:lineRule="exact"/>
                                  <w:rPr>
                                    <w:noProof/>
                                    <w:sz w:val="16"/>
                                  </w:rPr>
                                </w:pPr>
                                <w:bookmarkStart w:id="12" w:name="bmLocationData" w:colFirst="0" w:colLast="1"/>
                                <w:r>
                                  <w:rPr>
                                    <w:noProof/>
                                    <w:sz w:val="16"/>
                                  </w:rPr>
                                  <w:t>P. Debyelaan 25</w:t>
                                </w:r>
                              </w:p>
                              <w:p w:rsidR="00746667" w:rsidRDefault="00746667" w:rsidP="00770165">
                                <w:pPr>
                                  <w:spacing w:line="160" w:lineRule="exact"/>
                                  <w:rPr>
                                    <w:noProof/>
                                    <w:sz w:val="16"/>
                                  </w:rPr>
                                </w:pPr>
                              </w:p>
                              <w:p w:rsidR="00746667" w:rsidRDefault="00746667" w:rsidP="00770165">
                                <w:pPr>
                                  <w:spacing w:line="160" w:lineRule="exact"/>
                                  <w:rPr>
                                    <w:noProof/>
                                    <w:sz w:val="16"/>
                                  </w:rPr>
                                </w:pPr>
                                <w:r>
                                  <w:rPr>
                                    <w:noProof/>
                                    <w:sz w:val="16"/>
                                  </w:rPr>
                                  <w:t>postbus 5800</w:t>
                                </w:r>
                              </w:p>
                              <w:p w:rsidR="00746667" w:rsidRDefault="00746667" w:rsidP="00770165">
                                <w:pPr>
                                  <w:spacing w:line="160" w:lineRule="exact"/>
                                  <w:rPr>
                                    <w:noProof/>
                                    <w:sz w:val="16"/>
                                  </w:rPr>
                                </w:pPr>
                                <w:r>
                                  <w:rPr>
                                    <w:noProof/>
                                    <w:sz w:val="16"/>
                                  </w:rPr>
                                  <w:t>6202 AZ Maastricht</w:t>
                                </w:r>
                              </w:p>
                              <w:p w:rsidR="00746667" w:rsidRDefault="00746667" w:rsidP="00770165">
                                <w:pPr>
                                  <w:spacing w:line="160" w:lineRule="exact"/>
                                  <w:rPr>
                                    <w:noProof/>
                                    <w:sz w:val="16"/>
                                  </w:rPr>
                                </w:pPr>
                              </w:p>
                              <w:p w:rsidR="00746667" w:rsidRPr="00A952D1" w:rsidRDefault="00746667" w:rsidP="00770165">
                                <w:pPr>
                                  <w:spacing w:line="160" w:lineRule="exact"/>
                                  <w:rPr>
                                    <w:noProof/>
                                    <w:sz w:val="16"/>
                                  </w:rPr>
                                </w:pPr>
                                <w:r>
                                  <w:rPr>
                                    <w:noProof/>
                                    <w:sz w:val="16"/>
                                  </w:rPr>
                                  <w:t>www.mumc.nl</w:t>
                                </w:r>
                              </w:p>
                            </w:tc>
                          </w:tr>
                          <w:bookmarkEnd w:id="12"/>
                        </w:tbl>
                        <w:p w:rsidR="00746667" w:rsidRPr="00A952D1" w:rsidRDefault="00746667" w:rsidP="00A952D1">
                          <w:pPr>
                            <w:spacing w:line="200" w:lineRule="atLeas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8" type="#_x0000_t202" style="position:absolute;margin-left:453.6pt;margin-top:45.45pt;width:129.8pt;height:63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52"/>
                    </w:tblGrid>
                    <w:tr w:rsidR="00746667" w:rsidRPr="00A952D1" w:rsidTr="00A952D1">
                      <w:tc>
                        <w:tcPr>
                          <w:tcW w:w="2552" w:type="dxa"/>
                          <w:noWrap/>
                        </w:tcPr>
                        <w:p w:rsidR="00746667" w:rsidRDefault="00746667" w:rsidP="00770165">
                          <w:pPr>
                            <w:spacing w:line="160" w:lineRule="exact"/>
                            <w:rPr>
                              <w:noProof/>
                              <w:sz w:val="16"/>
                            </w:rPr>
                          </w:pPr>
                          <w:bookmarkStart w:id="13" w:name="bmLocationData" w:colFirst="0" w:colLast="1"/>
                          <w:r>
                            <w:rPr>
                              <w:noProof/>
                              <w:sz w:val="16"/>
                            </w:rPr>
                            <w:t>P. Debyelaan 25</w:t>
                          </w:r>
                        </w:p>
                        <w:p w:rsidR="00746667" w:rsidRDefault="00746667" w:rsidP="00770165">
                          <w:pPr>
                            <w:spacing w:line="160" w:lineRule="exact"/>
                            <w:rPr>
                              <w:noProof/>
                              <w:sz w:val="16"/>
                            </w:rPr>
                          </w:pPr>
                        </w:p>
                        <w:p w:rsidR="00746667" w:rsidRDefault="00746667" w:rsidP="00770165">
                          <w:pPr>
                            <w:spacing w:line="160" w:lineRule="exact"/>
                            <w:rPr>
                              <w:noProof/>
                              <w:sz w:val="16"/>
                            </w:rPr>
                          </w:pPr>
                          <w:r>
                            <w:rPr>
                              <w:noProof/>
                              <w:sz w:val="16"/>
                            </w:rPr>
                            <w:t>postbus 5800</w:t>
                          </w:r>
                        </w:p>
                        <w:p w:rsidR="00746667" w:rsidRDefault="00746667" w:rsidP="00770165">
                          <w:pPr>
                            <w:spacing w:line="160" w:lineRule="exact"/>
                            <w:rPr>
                              <w:noProof/>
                              <w:sz w:val="16"/>
                            </w:rPr>
                          </w:pPr>
                          <w:r>
                            <w:rPr>
                              <w:noProof/>
                              <w:sz w:val="16"/>
                            </w:rPr>
                            <w:t>6202 AZ Maastricht</w:t>
                          </w:r>
                        </w:p>
                        <w:p w:rsidR="00746667" w:rsidRDefault="00746667" w:rsidP="00770165">
                          <w:pPr>
                            <w:spacing w:line="160" w:lineRule="exact"/>
                            <w:rPr>
                              <w:noProof/>
                              <w:sz w:val="16"/>
                            </w:rPr>
                          </w:pPr>
                        </w:p>
                        <w:p w:rsidR="00746667" w:rsidRPr="00A952D1" w:rsidRDefault="00746667" w:rsidP="00770165">
                          <w:pPr>
                            <w:spacing w:line="160" w:lineRule="exact"/>
                            <w:rPr>
                              <w:noProof/>
                              <w:sz w:val="16"/>
                            </w:rPr>
                          </w:pPr>
                          <w:r>
                            <w:rPr>
                              <w:noProof/>
                              <w:sz w:val="16"/>
                            </w:rPr>
                            <w:t>www.mumc.nl</w:t>
                          </w:r>
                        </w:p>
                      </w:tc>
                    </w:tr>
                    <w:bookmarkEnd w:id="13"/>
                  </w:tbl>
                  <w:p w:rsidR="00746667" w:rsidRPr="00A952D1" w:rsidRDefault="00746667" w:rsidP="00A952D1">
                    <w:pPr>
                      <w:spacing w:line="200" w:lineRule="atLeast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B34C13C" wp14:editId="51E5D9A9">
              <wp:simplePos x="0" y="0"/>
              <wp:positionH relativeFrom="page">
                <wp:posOffset>6379845</wp:posOffset>
              </wp:positionH>
              <wp:positionV relativeFrom="page">
                <wp:posOffset>3215005</wp:posOffset>
              </wp:positionV>
              <wp:extent cx="1116000" cy="7074000"/>
              <wp:effectExtent l="0" t="0" r="8255" b="12700"/>
              <wp:wrapNone/>
              <wp:docPr id="37" name="ColofonF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6000" cy="707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52"/>
                          </w:tblGrid>
                          <w:tr w:rsidR="00746667" w:rsidTr="00717D34">
                            <w:tc>
                              <w:tcPr>
                                <w:tcW w:w="1752" w:type="dxa"/>
                              </w:tcPr>
                              <w:p w:rsidR="00746667" w:rsidRDefault="00746667" w:rsidP="002B3A81">
                                <w:pPr>
                                  <w:pStyle w:val="doColofonValue"/>
                                  <w:spacing w:line="120" w:lineRule="exact"/>
                                  <w:rPr>
                                    <w:rFonts w:ascii="MUMCTheSansOffice" w:hAnsi="MUMCTheSansOffice"/>
                                    <w:noProof/>
                                    <w:sz w:val="12"/>
                                  </w:rPr>
                                </w:pPr>
                                <w:bookmarkStart w:id="14" w:name="bmColofonData" w:colFirst="0" w:colLast="0"/>
                              </w:p>
                            </w:tc>
                          </w:tr>
                          <w:bookmarkEnd w:id="14"/>
                        </w:tbl>
                        <w:p w:rsidR="00746667" w:rsidRPr="002C730E" w:rsidRDefault="00746667" w:rsidP="002C730E">
                          <w:pPr>
                            <w:pStyle w:val="doColofonValue"/>
                            <w:spacing w:line="120" w:lineRule="exact"/>
                            <w:rPr>
                              <w:rFonts w:ascii="MUMCTheSansOffice" w:hAnsi="MUMCTheSansOffice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olofonFP" o:spid="_x0000_s1029" type="#_x0000_t202" style="position:absolute;margin-left:502.35pt;margin-top:253.15pt;width:87.85pt;height:5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52"/>
                    </w:tblGrid>
                    <w:tr w:rsidR="00746667" w:rsidTr="00717D34">
                      <w:tc>
                        <w:tcPr>
                          <w:tcW w:w="1752" w:type="dxa"/>
                        </w:tcPr>
                        <w:p w:rsidR="00746667" w:rsidRDefault="00746667" w:rsidP="002B3A81">
                          <w:pPr>
                            <w:pStyle w:val="doColofonValue"/>
                            <w:spacing w:line="120" w:lineRule="exact"/>
                            <w:rPr>
                              <w:rFonts w:ascii="MUMCTheSansOffice" w:hAnsi="MUMCTheSansOffice"/>
                              <w:noProof/>
                              <w:sz w:val="12"/>
                            </w:rPr>
                          </w:pPr>
                          <w:bookmarkStart w:id="15" w:name="bmColofonData" w:colFirst="0" w:colLast="0"/>
                        </w:p>
                      </w:tc>
                    </w:tr>
                    <w:bookmarkEnd w:id="15"/>
                  </w:tbl>
                  <w:p w:rsidR="00746667" w:rsidRPr="002C730E" w:rsidRDefault="00746667" w:rsidP="002C730E">
                    <w:pPr>
                      <w:pStyle w:val="doColofonValue"/>
                      <w:spacing w:line="120" w:lineRule="exact"/>
                      <w:rPr>
                        <w:rFonts w:ascii="MUMCTheSansOffice" w:hAnsi="MUMCTheSansOffice"/>
                        <w:sz w:val="1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39D"/>
    <w:multiLevelType w:val="multilevel"/>
    <w:tmpl w:val="D7D8FCCE"/>
    <w:numStyleLink w:val="doNumABCap"/>
  </w:abstractNum>
  <w:abstractNum w:abstractNumId="1">
    <w:nsid w:val="068E1C81"/>
    <w:multiLevelType w:val="multilevel"/>
    <w:tmpl w:val="C82A7712"/>
    <w:styleLink w:val="doOpsomming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1" w:hanging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2552" w:hanging="851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4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6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7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8">
      <w:start w:val="1"/>
      <w:numFmt w:val="none"/>
      <w:lvlText w:val=""/>
      <w:lvlJc w:val="left"/>
      <w:pPr>
        <w:ind w:left="2552" w:hanging="2552"/>
      </w:pPr>
      <w:rPr>
        <w:rFonts w:hint="default"/>
      </w:rPr>
    </w:lvl>
  </w:abstractNum>
  <w:abstractNum w:abstractNumId="2">
    <w:nsid w:val="12020676"/>
    <w:multiLevelType w:val="multilevel"/>
    <w:tmpl w:val="D7D8FCCE"/>
    <w:styleLink w:val="doNumABCap"/>
    <w:lvl w:ilvl="0">
      <w:start w:val="1"/>
      <w:numFmt w:val="upperLette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1701" w:hanging="85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52" w:hanging="851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4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6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7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8">
      <w:start w:val="1"/>
      <w:numFmt w:val="none"/>
      <w:lvlText w:val=""/>
      <w:lvlJc w:val="left"/>
      <w:pPr>
        <w:ind w:left="2552" w:hanging="2552"/>
      </w:pPr>
      <w:rPr>
        <w:rFonts w:hint="default"/>
      </w:rPr>
    </w:lvl>
  </w:abstractNum>
  <w:abstractNum w:abstractNumId="3">
    <w:nsid w:val="13C223F2"/>
    <w:multiLevelType w:val="multilevel"/>
    <w:tmpl w:val="2C1A58CE"/>
    <w:styleLink w:val="doNumabc"/>
    <w:lvl w:ilvl="0">
      <w:start w:val="1"/>
      <w:numFmt w:val="lowerLette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1701" w:hanging="85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52" w:hanging="851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4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6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7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8">
      <w:start w:val="1"/>
      <w:numFmt w:val="none"/>
      <w:lvlText w:val=""/>
      <w:lvlJc w:val="left"/>
      <w:pPr>
        <w:ind w:left="2552" w:hanging="2552"/>
      </w:pPr>
      <w:rPr>
        <w:rFonts w:hint="default"/>
      </w:rPr>
    </w:lvl>
  </w:abstractNum>
  <w:abstractNum w:abstractNumId="4">
    <w:nsid w:val="16085C76"/>
    <w:multiLevelType w:val="multilevel"/>
    <w:tmpl w:val="BE10EE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1CE10CD1"/>
    <w:multiLevelType w:val="multilevel"/>
    <w:tmpl w:val="2C1A58CE"/>
    <w:numStyleLink w:val="doNumabc"/>
  </w:abstractNum>
  <w:abstractNum w:abstractNumId="6">
    <w:nsid w:val="1D39570C"/>
    <w:multiLevelType w:val="multilevel"/>
    <w:tmpl w:val="D7D8FCCE"/>
    <w:name w:val="doNum_ABCap2"/>
    <w:numStyleLink w:val="doNumABCap"/>
  </w:abstractNum>
  <w:abstractNum w:abstractNumId="7">
    <w:nsid w:val="21BA1327"/>
    <w:multiLevelType w:val="multilevel"/>
    <w:tmpl w:val="2C1A58CE"/>
    <w:name w:val="doNum_abc2"/>
    <w:numStyleLink w:val="doNumabc"/>
  </w:abstractNum>
  <w:abstractNum w:abstractNumId="8">
    <w:nsid w:val="2AD67DA2"/>
    <w:multiLevelType w:val="multilevel"/>
    <w:tmpl w:val="C82A7712"/>
    <w:name w:val="doOpsomminmg2"/>
    <w:numStyleLink w:val="doOpsomming"/>
  </w:abstractNum>
  <w:abstractNum w:abstractNumId="9">
    <w:nsid w:val="2F5A5A7C"/>
    <w:multiLevelType w:val="multilevel"/>
    <w:tmpl w:val="72DA7210"/>
    <w:lvl w:ilvl="0">
      <w:start w:val="1"/>
      <w:numFmt w:val="decimal"/>
      <w:lvlText w:val="%1"/>
      <w:lvlJc w:val="left"/>
      <w:pPr>
        <w:ind w:left="1418" w:hanging="1418"/>
      </w:pPr>
      <w:rPr>
        <w:rFonts w:ascii="Verdana" w:hAnsi="Verdana" w:hint="default"/>
        <w:b/>
        <w:i w:val="0"/>
        <w:color w:val="006699"/>
        <w:spacing w:val="20"/>
        <w:sz w:val="32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ascii="Verdana" w:hAnsi="Verdana" w:hint="default"/>
        <w:b/>
        <w:i/>
        <w:color w:val="800000"/>
        <w:spacing w:val="20"/>
        <w:sz w:val="28"/>
        <w:szCs w:val="20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ascii="Verdana" w:hAnsi="Verdana" w:hint="default"/>
        <w:b/>
        <w:i w:val="0"/>
        <w:spacing w:val="2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18" w:hanging="1418"/>
      </w:pPr>
      <w:rPr>
        <w:rFonts w:ascii="Verdana" w:hAnsi="Verdana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ascii="Verdana" w:hAnsi="Verdana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10">
    <w:nsid w:val="2F656A3A"/>
    <w:multiLevelType w:val="multilevel"/>
    <w:tmpl w:val="0B4007E8"/>
    <w:name w:val="doNum_1232"/>
    <w:numStyleLink w:val="doNum123"/>
  </w:abstractNum>
  <w:abstractNum w:abstractNumId="11">
    <w:nsid w:val="3A8A7E58"/>
    <w:multiLevelType w:val="multilevel"/>
    <w:tmpl w:val="889AE39E"/>
    <w:lvl w:ilvl="0">
      <w:start w:val="1"/>
      <w:numFmt w:val="decimal"/>
      <w:pStyle w:val="Kop1"/>
      <w:lvlText w:val="%1."/>
      <w:lvlJc w:val="left"/>
      <w:pPr>
        <w:tabs>
          <w:tab w:val="num" w:pos="1418"/>
        </w:tabs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418"/>
        </w:tabs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418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2">
    <w:nsid w:val="40A1113B"/>
    <w:multiLevelType w:val="multilevel"/>
    <w:tmpl w:val="4998E082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color w:val="F6A417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F6A417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F6A417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F6A417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1C1503E"/>
    <w:multiLevelType w:val="multilevel"/>
    <w:tmpl w:val="BE10EE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4850755F"/>
    <w:multiLevelType w:val="multilevel"/>
    <w:tmpl w:val="D7D8FCCE"/>
    <w:numStyleLink w:val="doNumABCap"/>
  </w:abstractNum>
  <w:abstractNum w:abstractNumId="15">
    <w:nsid w:val="53FB1D90"/>
    <w:multiLevelType w:val="multilevel"/>
    <w:tmpl w:val="4D60C77A"/>
    <w:name w:val="do_Nummering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6">
    <w:nsid w:val="543E24C5"/>
    <w:multiLevelType w:val="multilevel"/>
    <w:tmpl w:val="58787A14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color w:val="auto"/>
        <w:sz w:val="12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auto"/>
        <w:sz w:val="12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auto"/>
        <w:sz w:val="1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A640906"/>
    <w:multiLevelType w:val="multilevel"/>
    <w:tmpl w:val="0B4007E8"/>
    <w:numStyleLink w:val="doNum123"/>
  </w:abstractNum>
  <w:abstractNum w:abstractNumId="18">
    <w:nsid w:val="5E8020E7"/>
    <w:multiLevelType w:val="multilevel"/>
    <w:tmpl w:val="0B4007E8"/>
    <w:styleLink w:val="doNum123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1701" w:hanging="85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52" w:hanging="851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4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6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7">
      <w:start w:val="1"/>
      <w:numFmt w:val="none"/>
      <w:lvlText w:val=""/>
      <w:lvlJc w:val="left"/>
      <w:pPr>
        <w:ind w:left="2552" w:hanging="2552"/>
      </w:pPr>
      <w:rPr>
        <w:rFonts w:hint="default"/>
      </w:rPr>
    </w:lvl>
    <w:lvl w:ilvl="8">
      <w:start w:val="1"/>
      <w:numFmt w:val="none"/>
      <w:lvlText w:val=""/>
      <w:lvlJc w:val="left"/>
      <w:pPr>
        <w:ind w:left="2552" w:hanging="2552"/>
      </w:pPr>
      <w:rPr>
        <w:rFonts w:hint="default"/>
      </w:rPr>
    </w:lvl>
  </w:abstractNum>
  <w:abstractNum w:abstractNumId="19">
    <w:nsid w:val="615F44C8"/>
    <w:multiLevelType w:val="multilevel"/>
    <w:tmpl w:val="2AD0EA20"/>
    <w:name w:val="myBullet"/>
    <w:lvl w:ilvl="0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992" w:hanging="283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76" w:hanging="284"/>
      </w:pPr>
      <w:rPr>
        <w:rFonts w:ascii="Wingdings" w:hAnsi="Wingdings" w:hint="default"/>
      </w:rPr>
    </w:lvl>
    <w:lvl w:ilvl="3">
      <w:start w:val="1"/>
      <w:numFmt w:val="bullet"/>
      <w:lvlText w:val=""/>
      <w:lvlJc w:val="left"/>
      <w:pPr>
        <w:ind w:left="1559" w:hanging="283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26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10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693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77" w:hanging="284"/>
      </w:pPr>
      <w:rPr>
        <w:rFonts w:ascii="Arial" w:hAnsi="Arial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3"/>
  </w:num>
  <w:num w:numId="18">
    <w:abstractNumId w:val="12"/>
  </w:num>
  <w:num w:numId="19">
    <w:abstractNumId w:val="4"/>
  </w:num>
  <w:num w:numId="20">
    <w:abstractNumId w:val="16"/>
  </w:num>
  <w:num w:numId="21">
    <w:abstractNumId w:val="11"/>
  </w:num>
  <w:num w:numId="22">
    <w:abstractNumId w:val="11"/>
  </w:num>
  <w:num w:numId="23">
    <w:abstractNumId w:val="1"/>
  </w:num>
  <w:num w:numId="24">
    <w:abstractNumId w:val="8"/>
  </w:num>
  <w:num w:numId="25">
    <w:abstractNumId w:val="2"/>
  </w:num>
  <w:num w:numId="26">
    <w:abstractNumId w:val="6"/>
  </w:num>
  <w:num w:numId="27">
    <w:abstractNumId w:val="3"/>
  </w:num>
  <w:num w:numId="28">
    <w:abstractNumId w:val="7"/>
  </w:num>
  <w:num w:numId="29">
    <w:abstractNumId w:val="18"/>
  </w:num>
  <w:num w:numId="30">
    <w:abstractNumId w:val="10"/>
  </w:num>
  <w:num w:numId="31">
    <w:abstractNumId w:val="18"/>
  </w:num>
  <w:num w:numId="32">
    <w:abstractNumId w:val="3"/>
  </w:num>
  <w:num w:numId="33">
    <w:abstractNumId w:val="2"/>
  </w:num>
  <w:num w:numId="34">
    <w:abstractNumId w:val="1"/>
  </w:num>
  <w:num w:numId="35">
    <w:abstractNumId w:val="11"/>
  </w:num>
  <w:num w:numId="36">
    <w:abstractNumId w:val="11"/>
  </w:num>
  <w:num w:numId="37">
    <w:abstractNumId w:val="11"/>
  </w:num>
  <w:num w:numId="38">
    <w:abstractNumId w:val="18"/>
  </w:num>
  <w:num w:numId="39">
    <w:abstractNumId w:val="3"/>
  </w:num>
  <w:num w:numId="40">
    <w:abstractNumId w:val="2"/>
  </w:num>
  <w:num w:numId="41">
    <w:abstractNumId w:val="1"/>
  </w:num>
  <w:num w:numId="42">
    <w:abstractNumId w:val="11"/>
  </w:num>
  <w:num w:numId="43">
    <w:abstractNumId w:val="11"/>
  </w:num>
  <w:num w:numId="44">
    <w:abstractNumId w:val="11"/>
  </w:num>
  <w:num w:numId="45">
    <w:abstractNumId w:val="14"/>
  </w:num>
  <w:num w:numId="46">
    <w:abstractNumId w:val="0"/>
  </w:num>
  <w:num w:numId="47">
    <w:abstractNumId w:val="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igner" w:val="&lt;?xml version=&quot;1.0&quot;?&gt;_x000d__x000a_&lt;Profile xmlns:xsi=&quot;http://www.w3.org/2001/XMLSchema-instance&quot; xmlns:xsd=&quot;http://www.w3.org/2001/XMLSchema&quot;&gt;_x000d__x000a_  &lt;ID&gt;b068dbea-bd2e-463c-a2e4-c0fff75c7b48&lt;/ID&gt;_x000d__x000a_  &lt;profileAlias&gt;Debby Vosse&lt;/profileAlias&gt;_x000d__x000a_  &lt;nameInformal&gt;Debby Vosse&lt;/nameInformal&gt;_x000d__x000a_  &lt;nameFormal&gt;Dr. D. Vosse&lt;/nameFormal&gt;_x000d__x000a_  &lt;signature /&gt;_x000d__x000a_  &lt;email&gt;d.vosse@mumc.nl&lt;/email&gt;_x000d__x000a_  &lt;telephoneNumber&gt;0433877024&lt;/telephoneNumber&gt;_x000d__x000a_  &lt;function&gt;reumatoloog&lt;/function&gt;_x000d__x000a_&lt;/Profile&gt;"/>
  </w:docVars>
  <w:rsids>
    <w:rsidRoot w:val="002B3A81"/>
    <w:rsid w:val="0000015D"/>
    <w:rsid w:val="00001F87"/>
    <w:rsid w:val="0000713E"/>
    <w:rsid w:val="00007792"/>
    <w:rsid w:val="000127EC"/>
    <w:rsid w:val="000324E9"/>
    <w:rsid w:val="00032F4A"/>
    <w:rsid w:val="00035DDA"/>
    <w:rsid w:val="000361AF"/>
    <w:rsid w:val="00046EC1"/>
    <w:rsid w:val="00050F52"/>
    <w:rsid w:val="00055C5B"/>
    <w:rsid w:val="00055FBC"/>
    <w:rsid w:val="00060358"/>
    <w:rsid w:val="000624F7"/>
    <w:rsid w:val="00062F35"/>
    <w:rsid w:val="00066724"/>
    <w:rsid w:val="00073711"/>
    <w:rsid w:val="00075CE6"/>
    <w:rsid w:val="0008326D"/>
    <w:rsid w:val="0008331A"/>
    <w:rsid w:val="00083CEE"/>
    <w:rsid w:val="0008570A"/>
    <w:rsid w:val="00086ED4"/>
    <w:rsid w:val="000938C1"/>
    <w:rsid w:val="000A3286"/>
    <w:rsid w:val="000A46B3"/>
    <w:rsid w:val="000A669F"/>
    <w:rsid w:val="000B1CF3"/>
    <w:rsid w:val="000C0BDF"/>
    <w:rsid w:val="000D1383"/>
    <w:rsid w:val="000D4C28"/>
    <w:rsid w:val="000E2921"/>
    <w:rsid w:val="000F0105"/>
    <w:rsid w:val="000F3BDD"/>
    <w:rsid w:val="000F41D1"/>
    <w:rsid w:val="000F5F3A"/>
    <w:rsid w:val="00102F98"/>
    <w:rsid w:val="00103D6F"/>
    <w:rsid w:val="00104473"/>
    <w:rsid w:val="001048FE"/>
    <w:rsid w:val="00105198"/>
    <w:rsid w:val="00106EE9"/>
    <w:rsid w:val="00107E8B"/>
    <w:rsid w:val="00114407"/>
    <w:rsid w:val="001156B8"/>
    <w:rsid w:val="001175A0"/>
    <w:rsid w:val="001177D6"/>
    <w:rsid w:val="00122919"/>
    <w:rsid w:val="0012293D"/>
    <w:rsid w:val="0012429F"/>
    <w:rsid w:val="0012492C"/>
    <w:rsid w:val="00125FF8"/>
    <w:rsid w:val="001345B3"/>
    <w:rsid w:val="001372E0"/>
    <w:rsid w:val="00142D52"/>
    <w:rsid w:val="0015400B"/>
    <w:rsid w:val="00166C92"/>
    <w:rsid w:val="00167DB3"/>
    <w:rsid w:val="001708B5"/>
    <w:rsid w:val="00171F2E"/>
    <w:rsid w:val="00172FD5"/>
    <w:rsid w:val="001732FA"/>
    <w:rsid w:val="001763A3"/>
    <w:rsid w:val="001770E1"/>
    <w:rsid w:val="00184880"/>
    <w:rsid w:val="001910B8"/>
    <w:rsid w:val="0019515E"/>
    <w:rsid w:val="0019741C"/>
    <w:rsid w:val="001A2D07"/>
    <w:rsid w:val="001A5035"/>
    <w:rsid w:val="001A7A24"/>
    <w:rsid w:val="001B0ACC"/>
    <w:rsid w:val="001B1019"/>
    <w:rsid w:val="001B5653"/>
    <w:rsid w:val="001C0A69"/>
    <w:rsid w:val="001C2B0D"/>
    <w:rsid w:val="001C2E4C"/>
    <w:rsid w:val="001C3437"/>
    <w:rsid w:val="001C6B32"/>
    <w:rsid w:val="001D4764"/>
    <w:rsid w:val="001D48EB"/>
    <w:rsid w:val="001D549C"/>
    <w:rsid w:val="001D5EA0"/>
    <w:rsid w:val="001E2EA2"/>
    <w:rsid w:val="001E4E72"/>
    <w:rsid w:val="001E722F"/>
    <w:rsid w:val="001F432A"/>
    <w:rsid w:val="001F59F2"/>
    <w:rsid w:val="00200053"/>
    <w:rsid w:val="00201608"/>
    <w:rsid w:val="002113A8"/>
    <w:rsid w:val="002116F4"/>
    <w:rsid w:val="002172A1"/>
    <w:rsid w:val="002172BD"/>
    <w:rsid w:val="00221CD4"/>
    <w:rsid w:val="002223B7"/>
    <w:rsid w:val="0022422B"/>
    <w:rsid w:val="00227B24"/>
    <w:rsid w:val="00231896"/>
    <w:rsid w:val="00233B00"/>
    <w:rsid w:val="00234E2A"/>
    <w:rsid w:val="002355F3"/>
    <w:rsid w:val="00244375"/>
    <w:rsid w:val="00245E8A"/>
    <w:rsid w:val="002464AA"/>
    <w:rsid w:val="00246631"/>
    <w:rsid w:val="00246FF7"/>
    <w:rsid w:val="0024700A"/>
    <w:rsid w:val="002553EB"/>
    <w:rsid w:val="00256B01"/>
    <w:rsid w:val="00263F87"/>
    <w:rsid w:val="002665C2"/>
    <w:rsid w:val="00275206"/>
    <w:rsid w:val="0027543F"/>
    <w:rsid w:val="002800CF"/>
    <w:rsid w:val="00281AAD"/>
    <w:rsid w:val="00290C47"/>
    <w:rsid w:val="00292402"/>
    <w:rsid w:val="002938F4"/>
    <w:rsid w:val="00293A91"/>
    <w:rsid w:val="002A3DBE"/>
    <w:rsid w:val="002B3A81"/>
    <w:rsid w:val="002B45E4"/>
    <w:rsid w:val="002B787B"/>
    <w:rsid w:val="002C2B88"/>
    <w:rsid w:val="002C4D83"/>
    <w:rsid w:val="002C730E"/>
    <w:rsid w:val="002D3BB6"/>
    <w:rsid w:val="002D68AC"/>
    <w:rsid w:val="002E4BE3"/>
    <w:rsid w:val="002F34E7"/>
    <w:rsid w:val="002F56F4"/>
    <w:rsid w:val="003145E9"/>
    <w:rsid w:val="00315472"/>
    <w:rsid w:val="00320C95"/>
    <w:rsid w:val="0032335F"/>
    <w:rsid w:val="0033279E"/>
    <w:rsid w:val="00332F31"/>
    <w:rsid w:val="00334086"/>
    <w:rsid w:val="00336A3C"/>
    <w:rsid w:val="00340273"/>
    <w:rsid w:val="00340A4A"/>
    <w:rsid w:val="00342D19"/>
    <w:rsid w:val="0034337A"/>
    <w:rsid w:val="00352418"/>
    <w:rsid w:val="00353292"/>
    <w:rsid w:val="00360608"/>
    <w:rsid w:val="00360E64"/>
    <w:rsid w:val="0036105B"/>
    <w:rsid w:val="00361888"/>
    <w:rsid w:val="003719AF"/>
    <w:rsid w:val="00372F7F"/>
    <w:rsid w:val="00373698"/>
    <w:rsid w:val="00375813"/>
    <w:rsid w:val="003770B0"/>
    <w:rsid w:val="00380B73"/>
    <w:rsid w:val="00387DA6"/>
    <w:rsid w:val="003905FE"/>
    <w:rsid w:val="00396490"/>
    <w:rsid w:val="003966B9"/>
    <w:rsid w:val="003A6755"/>
    <w:rsid w:val="003B6480"/>
    <w:rsid w:val="003C0EA0"/>
    <w:rsid w:val="003C653F"/>
    <w:rsid w:val="003C7D70"/>
    <w:rsid w:val="003D423E"/>
    <w:rsid w:val="003D4EA3"/>
    <w:rsid w:val="003D5872"/>
    <w:rsid w:val="003D69A1"/>
    <w:rsid w:val="003E1028"/>
    <w:rsid w:val="003E24B0"/>
    <w:rsid w:val="003E3B1F"/>
    <w:rsid w:val="003E5CF6"/>
    <w:rsid w:val="003F0D0A"/>
    <w:rsid w:val="00404FAA"/>
    <w:rsid w:val="0040706C"/>
    <w:rsid w:val="0041073A"/>
    <w:rsid w:val="00410EBB"/>
    <w:rsid w:val="004113E0"/>
    <w:rsid w:val="00411C1A"/>
    <w:rsid w:val="0041388F"/>
    <w:rsid w:val="00423218"/>
    <w:rsid w:val="004269C4"/>
    <w:rsid w:val="00431EDD"/>
    <w:rsid w:val="00432CC9"/>
    <w:rsid w:val="00432DAC"/>
    <w:rsid w:val="004365AF"/>
    <w:rsid w:val="00436755"/>
    <w:rsid w:val="00441228"/>
    <w:rsid w:val="00442024"/>
    <w:rsid w:val="00442476"/>
    <w:rsid w:val="004468A3"/>
    <w:rsid w:val="004501E7"/>
    <w:rsid w:val="0045203B"/>
    <w:rsid w:val="004565D7"/>
    <w:rsid w:val="0046031F"/>
    <w:rsid w:val="00461737"/>
    <w:rsid w:val="0046184C"/>
    <w:rsid w:val="00461FD0"/>
    <w:rsid w:val="004703A8"/>
    <w:rsid w:val="00474798"/>
    <w:rsid w:val="004802BE"/>
    <w:rsid w:val="0048106C"/>
    <w:rsid w:val="0048164B"/>
    <w:rsid w:val="00485B90"/>
    <w:rsid w:val="00495EBE"/>
    <w:rsid w:val="004A2963"/>
    <w:rsid w:val="004C08E7"/>
    <w:rsid w:val="004D404C"/>
    <w:rsid w:val="004D4A0D"/>
    <w:rsid w:val="004D4F22"/>
    <w:rsid w:val="004E0BE8"/>
    <w:rsid w:val="004E165D"/>
    <w:rsid w:val="004E1C31"/>
    <w:rsid w:val="004E5B0D"/>
    <w:rsid w:val="004E7880"/>
    <w:rsid w:val="004F2115"/>
    <w:rsid w:val="004F6CAA"/>
    <w:rsid w:val="0050506D"/>
    <w:rsid w:val="00512568"/>
    <w:rsid w:val="005129F5"/>
    <w:rsid w:val="00520895"/>
    <w:rsid w:val="00525431"/>
    <w:rsid w:val="0052628F"/>
    <w:rsid w:val="00527BE5"/>
    <w:rsid w:val="005323BE"/>
    <w:rsid w:val="00533727"/>
    <w:rsid w:val="005339B8"/>
    <w:rsid w:val="00533A2D"/>
    <w:rsid w:val="0053460A"/>
    <w:rsid w:val="0053786A"/>
    <w:rsid w:val="00537B82"/>
    <w:rsid w:val="005417EA"/>
    <w:rsid w:val="0054375A"/>
    <w:rsid w:val="00546680"/>
    <w:rsid w:val="005501E1"/>
    <w:rsid w:val="00550E0E"/>
    <w:rsid w:val="00554142"/>
    <w:rsid w:val="00561782"/>
    <w:rsid w:val="00565D72"/>
    <w:rsid w:val="005666FD"/>
    <w:rsid w:val="00566780"/>
    <w:rsid w:val="005726DC"/>
    <w:rsid w:val="005730BD"/>
    <w:rsid w:val="00573F15"/>
    <w:rsid w:val="00574A27"/>
    <w:rsid w:val="00575F09"/>
    <w:rsid w:val="0057655C"/>
    <w:rsid w:val="00580952"/>
    <w:rsid w:val="0058638D"/>
    <w:rsid w:val="00594651"/>
    <w:rsid w:val="00595FDA"/>
    <w:rsid w:val="00596C93"/>
    <w:rsid w:val="005A1D06"/>
    <w:rsid w:val="005A2510"/>
    <w:rsid w:val="005A7B4B"/>
    <w:rsid w:val="005B1905"/>
    <w:rsid w:val="005B2514"/>
    <w:rsid w:val="005B41B6"/>
    <w:rsid w:val="005B4AA8"/>
    <w:rsid w:val="005B6727"/>
    <w:rsid w:val="005C1A7E"/>
    <w:rsid w:val="005C7C23"/>
    <w:rsid w:val="005D3CA4"/>
    <w:rsid w:val="005D4482"/>
    <w:rsid w:val="005D50C3"/>
    <w:rsid w:val="005D6258"/>
    <w:rsid w:val="005D6ABA"/>
    <w:rsid w:val="005E0F4D"/>
    <w:rsid w:val="005E39BF"/>
    <w:rsid w:val="005E465E"/>
    <w:rsid w:val="005E5526"/>
    <w:rsid w:val="005E7006"/>
    <w:rsid w:val="005F0688"/>
    <w:rsid w:val="005F42C8"/>
    <w:rsid w:val="005F652F"/>
    <w:rsid w:val="0060248A"/>
    <w:rsid w:val="0060299E"/>
    <w:rsid w:val="00603548"/>
    <w:rsid w:val="00604580"/>
    <w:rsid w:val="00605E4D"/>
    <w:rsid w:val="00632209"/>
    <w:rsid w:val="00633A2B"/>
    <w:rsid w:val="00644C25"/>
    <w:rsid w:val="006469B5"/>
    <w:rsid w:val="00647695"/>
    <w:rsid w:val="0065148B"/>
    <w:rsid w:val="00652603"/>
    <w:rsid w:val="00662E49"/>
    <w:rsid w:val="00666F99"/>
    <w:rsid w:val="00672890"/>
    <w:rsid w:val="006843E7"/>
    <w:rsid w:val="0069026F"/>
    <w:rsid w:val="00692CCF"/>
    <w:rsid w:val="0069304E"/>
    <w:rsid w:val="006931A1"/>
    <w:rsid w:val="00694AFA"/>
    <w:rsid w:val="006964EF"/>
    <w:rsid w:val="00697667"/>
    <w:rsid w:val="006A0E63"/>
    <w:rsid w:val="006A36AB"/>
    <w:rsid w:val="006B0698"/>
    <w:rsid w:val="006B2226"/>
    <w:rsid w:val="006B7880"/>
    <w:rsid w:val="006C5E67"/>
    <w:rsid w:val="006D2D18"/>
    <w:rsid w:val="006E3115"/>
    <w:rsid w:val="006E5D1F"/>
    <w:rsid w:val="006F0351"/>
    <w:rsid w:val="006F715A"/>
    <w:rsid w:val="006F7D3F"/>
    <w:rsid w:val="00702208"/>
    <w:rsid w:val="007023A4"/>
    <w:rsid w:val="00717D34"/>
    <w:rsid w:val="00732445"/>
    <w:rsid w:val="00733257"/>
    <w:rsid w:val="00735378"/>
    <w:rsid w:val="00735BCE"/>
    <w:rsid w:val="00736BC0"/>
    <w:rsid w:val="007440C6"/>
    <w:rsid w:val="00746667"/>
    <w:rsid w:val="00753B84"/>
    <w:rsid w:val="00755F85"/>
    <w:rsid w:val="007600CA"/>
    <w:rsid w:val="00761B7D"/>
    <w:rsid w:val="00762B2D"/>
    <w:rsid w:val="00764828"/>
    <w:rsid w:val="00764ADA"/>
    <w:rsid w:val="00770165"/>
    <w:rsid w:val="007766E7"/>
    <w:rsid w:val="007815C5"/>
    <w:rsid w:val="00784680"/>
    <w:rsid w:val="007868D4"/>
    <w:rsid w:val="00787782"/>
    <w:rsid w:val="007902F3"/>
    <w:rsid w:val="00794C45"/>
    <w:rsid w:val="00797547"/>
    <w:rsid w:val="007A13FD"/>
    <w:rsid w:val="007A7A03"/>
    <w:rsid w:val="007B493D"/>
    <w:rsid w:val="007B6752"/>
    <w:rsid w:val="007B6B4B"/>
    <w:rsid w:val="007C2F94"/>
    <w:rsid w:val="007C72DD"/>
    <w:rsid w:val="007D49E7"/>
    <w:rsid w:val="007E304B"/>
    <w:rsid w:val="007F2277"/>
    <w:rsid w:val="007F39E5"/>
    <w:rsid w:val="007F3D8D"/>
    <w:rsid w:val="007F487A"/>
    <w:rsid w:val="007F6AAD"/>
    <w:rsid w:val="00802C4E"/>
    <w:rsid w:val="00803AF2"/>
    <w:rsid w:val="008052EA"/>
    <w:rsid w:val="00806774"/>
    <w:rsid w:val="00810CD8"/>
    <w:rsid w:val="0081263A"/>
    <w:rsid w:val="008145EE"/>
    <w:rsid w:val="008159C1"/>
    <w:rsid w:val="00816B57"/>
    <w:rsid w:val="00816C21"/>
    <w:rsid w:val="008171A8"/>
    <w:rsid w:val="00822A42"/>
    <w:rsid w:val="0082371A"/>
    <w:rsid w:val="0082474E"/>
    <w:rsid w:val="00832D08"/>
    <w:rsid w:val="0083457F"/>
    <w:rsid w:val="00841A1D"/>
    <w:rsid w:val="008432FF"/>
    <w:rsid w:val="00855B0C"/>
    <w:rsid w:val="00863C35"/>
    <w:rsid w:val="008650F2"/>
    <w:rsid w:val="00865366"/>
    <w:rsid w:val="008675BF"/>
    <w:rsid w:val="00871664"/>
    <w:rsid w:val="00872156"/>
    <w:rsid w:val="00872953"/>
    <w:rsid w:val="00874ABC"/>
    <w:rsid w:val="0087786E"/>
    <w:rsid w:val="008866CC"/>
    <w:rsid w:val="0089291E"/>
    <w:rsid w:val="008A3C66"/>
    <w:rsid w:val="008A7993"/>
    <w:rsid w:val="008B356D"/>
    <w:rsid w:val="008B5440"/>
    <w:rsid w:val="008B7B83"/>
    <w:rsid w:val="008E56E5"/>
    <w:rsid w:val="008F370F"/>
    <w:rsid w:val="0090143F"/>
    <w:rsid w:val="0090307E"/>
    <w:rsid w:val="00903709"/>
    <w:rsid w:val="009039B5"/>
    <w:rsid w:val="00907731"/>
    <w:rsid w:val="00907E5E"/>
    <w:rsid w:val="009118F2"/>
    <w:rsid w:val="009123D7"/>
    <w:rsid w:val="009172BC"/>
    <w:rsid w:val="00917F88"/>
    <w:rsid w:val="00922377"/>
    <w:rsid w:val="00922A3E"/>
    <w:rsid w:val="00923059"/>
    <w:rsid w:val="009244C1"/>
    <w:rsid w:val="00925758"/>
    <w:rsid w:val="009266DA"/>
    <w:rsid w:val="009269D5"/>
    <w:rsid w:val="00932BCB"/>
    <w:rsid w:val="00933042"/>
    <w:rsid w:val="00943B59"/>
    <w:rsid w:val="00961EC3"/>
    <w:rsid w:val="00967626"/>
    <w:rsid w:val="0097097F"/>
    <w:rsid w:val="00972C45"/>
    <w:rsid w:val="0097464A"/>
    <w:rsid w:val="00985679"/>
    <w:rsid w:val="0098773E"/>
    <w:rsid w:val="00990294"/>
    <w:rsid w:val="00994F4D"/>
    <w:rsid w:val="00996118"/>
    <w:rsid w:val="009A1E8F"/>
    <w:rsid w:val="009A2B34"/>
    <w:rsid w:val="009B2744"/>
    <w:rsid w:val="009B2791"/>
    <w:rsid w:val="009B36C1"/>
    <w:rsid w:val="009B50CD"/>
    <w:rsid w:val="009B54A1"/>
    <w:rsid w:val="009C4599"/>
    <w:rsid w:val="009D0B7B"/>
    <w:rsid w:val="009E0608"/>
    <w:rsid w:val="009E556D"/>
    <w:rsid w:val="009F0C28"/>
    <w:rsid w:val="009F5903"/>
    <w:rsid w:val="009F5AE8"/>
    <w:rsid w:val="009F7902"/>
    <w:rsid w:val="00A007AF"/>
    <w:rsid w:val="00A1789E"/>
    <w:rsid w:val="00A26ECA"/>
    <w:rsid w:val="00A27361"/>
    <w:rsid w:val="00A27BC1"/>
    <w:rsid w:val="00A306CA"/>
    <w:rsid w:val="00A35C26"/>
    <w:rsid w:val="00A37FFE"/>
    <w:rsid w:val="00A40CD6"/>
    <w:rsid w:val="00A42CEF"/>
    <w:rsid w:val="00A44684"/>
    <w:rsid w:val="00A45AE3"/>
    <w:rsid w:val="00A47FFC"/>
    <w:rsid w:val="00A52532"/>
    <w:rsid w:val="00A5359A"/>
    <w:rsid w:val="00A54120"/>
    <w:rsid w:val="00A566F0"/>
    <w:rsid w:val="00A56BB6"/>
    <w:rsid w:val="00A56D8D"/>
    <w:rsid w:val="00A577D0"/>
    <w:rsid w:val="00A61666"/>
    <w:rsid w:val="00A63801"/>
    <w:rsid w:val="00A63B0C"/>
    <w:rsid w:val="00A67D8B"/>
    <w:rsid w:val="00A70012"/>
    <w:rsid w:val="00A74BC0"/>
    <w:rsid w:val="00A8248A"/>
    <w:rsid w:val="00A8367A"/>
    <w:rsid w:val="00A8424A"/>
    <w:rsid w:val="00A84E06"/>
    <w:rsid w:val="00A85B5C"/>
    <w:rsid w:val="00A87034"/>
    <w:rsid w:val="00A952D1"/>
    <w:rsid w:val="00AA2FAA"/>
    <w:rsid w:val="00AA589E"/>
    <w:rsid w:val="00AA5EEA"/>
    <w:rsid w:val="00AA70A3"/>
    <w:rsid w:val="00AB0F3D"/>
    <w:rsid w:val="00AC4011"/>
    <w:rsid w:val="00AC6CD7"/>
    <w:rsid w:val="00AD2CEA"/>
    <w:rsid w:val="00AD429B"/>
    <w:rsid w:val="00AD42CF"/>
    <w:rsid w:val="00AD55B8"/>
    <w:rsid w:val="00AD5650"/>
    <w:rsid w:val="00AD7016"/>
    <w:rsid w:val="00AE2156"/>
    <w:rsid w:val="00AE22F6"/>
    <w:rsid w:val="00AF1530"/>
    <w:rsid w:val="00AF3C40"/>
    <w:rsid w:val="00AF64DB"/>
    <w:rsid w:val="00B00D7C"/>
    <w:rsid w:val="00B022F8"/>
    <w:rsid w:val="00B05439"/>
    <w:rsid w:val="00B05939"/>
    <w:rsid w:val="00B17D6A"/>
    <w:rsid w:val="00B2293C"/>
    <w:rsid w:val="00B266C2"/>
    <w:rsid w:val="00B400E2"/>
    <w:rsid w:val="00B51322"/>
    <w:rsid w:val="00B53B47"/>
    <w:rsid w:val="00B6499E"/>
    <w:rsid w:val="00B72209"/>
    <w:rsid w:val="00B77EC0"/>
    <w:rsid w:val="00B86B90"/>
    <w:rsid w:val="00B91F9C"/>
    <w:rsid w:val="00B92321"/>
    <w:rsid w:val="00B92A76"/>
    <w:rsid w:val="00B93C37"/>
    <w:rsid w:val="00B946B8"/>
    <w:rsid w:val="00B9540C"/>
    <w:rsid w:val="00BA1C1A"/>
    <w:rsid w:val="00BA2B9B"/>
    <w:rsid w:val="00BB5608"/>
    <w:rsid w:val="00BB566C"/>
    <w:rsid w:val="00BB7C98"/>
    <w:rsid w:val="00BB7CCA"/>
    <w:rsid w:val="00BC0DA9"/>
    <w:rsid w:val="00BC5EFD"/>
    <w:rsid w:val="00BC76FE"/>
    <w:rsid w:val="00BD6B06"/>
    <w:rsid w:val="00BE32CC"/>
    <w:rsid w:val="00BE4DA5"/>
    <w:rsid w:val="00BE4F65"/>
    <w:rsid w:val="00BF553D"/>
    <w:rsid w:val="00BF70C9"/>
    <w:rsid w:val="00C00310"/>
    <w:rsid w:val="00C02214"/>
    <w:rsid w:val="00C05328"/>
    <w:rsid w:val="00C0796E"/>
    <w:rsid w:val="00C11D70"/>
    <w:rsid w:val="00C12705"/>
    <w:rsid w:val="00C131F9"/>
    <w:rsid w:val="00C14486"/>
    <w:rsid w:val="00C20A0D"/>
    <w:rsid w:val="00C221BA"/>
    <w:rsid w:val="00C26D7C"/>
    <w:rsid w:val="00C27EB2"/>
    <w:rsid w:val="00C31E46"/>
    <w:rsid w:val="00C327A9"/>
    <w:rsid w:val="00C44494"/>
    <w:rsid w:val="00C45C64"/>
    <w:rsid w:val="00C52174"/>
    <w:rsid w:val="00C563B0"/>
    <w:rsid w:val="00C60630"/>
    <w:rsid w:val="00C60EE5"/>
    <w:rsid w:val="00C61AD5"/>
    <w:rsid w:val="00C6529D"/>
    <w:rsid w:val="00C67F28"/>
    <w:rsid w:val="00C75ABA"/>
    <w:rsid w:val="00C8053E"/>
    <w:rsid w:val="00C8579E"/>
    <w:rsid w:val="00C87B55"/>
    <w:rsid w:val="00C87BC1"/>
    <w:rsid w:val="00CA70A4"/>
    <w:rsid w:val="00CA76F4"/>
    <w:rsid w:val="00CB2D12"/>
    <w:rsid w:val="00CB65D0"/>
    <w:rsid w:val="00CC46C0"/>
    <w:rsid w:val="00CD2085"/>
    <w:rsid w:val="00CD4678"/>
    <w:rsid w:val="00CE3712"/>
    <w:rsid w:val="00CE492D"/>
    <w:rsid w:val="00CE4EAB"/>
    <w:rsid w:val="00CF26CC"/>
    <w:rsid w:val="00CF2977"/>
    <w:rsid w:val="00CF308B"/>
    <w:rsid w:val="00CF3F61"/>
    <w:rsid w:val="00CF484A"/>
    <w:rsid w:val="00CF5627"/>
    <w:rsid w:val="00D00A73"/>
    <w:rsid w:val="00D00CAF"/>
    <w:rsid w:val="00D0135C"/>
    <w:rsid w:val="00D02280"/>
    <w:rsid w:val="00D04B57"/>
    <w:rsid w:val="00D04BBB"/>
    <w:rsid w:val="00D11E0E"/>
    <w:rsid w:val="00D13903"/>
    <w:rsid w:val="00D1453A"/>
    <w:rsid w:val="00D163D0"/>
    <w:rsid w:val="00D237B3"/>
    <w:rsid w:val="00D23B3C"/>
    <w:rsid w:val="00D34B30"/>
    <w:rsid w:val="00D372C0"/>
    <w:rsid w:val="00D403CB"/>
    <w:rsid w:val="00D45681"/>
    <w:rsid w:val="00D50C53"/>
    <w:rsid w:val="00D52F1D"/>
    <w:rsid w:val="00D53BE4"/>
    <w:rsid w:val="00D55C4A"/>
    <w:rsid w:val="00D57091"/>
    <w:rsid w:val="00D63D0B"/>
    <w:rsid w:val="00D64AD6"/>
    <w:rsid w:val="00D67298"/>
    <w:rsid w:val="00D850B4"/>
    <w:rsid w:val="00D9028C"/>
    <w:rsid w:val="00DB0102"/>
    <w:rsid w:val="00DB12A7"/>
    <w:rsid w:val="00DB7AE9"/>
    <w:rsid w:val="00DC214C"/>
    <w:rsid w:val="00DC2D39"/>
    <w:rsid w:val="00DC4C49"/>
    <w:rsid w:val="00DC5A4D"/>
    <w:rsid w:val="00DC7E19"/>
    <w:rsid w:val="00DD026E"/>
    <w:rsid w:val="00DD750F"/>
    <w:rsid w:val="00DE6D83"/>
    <w:rsid w:val="00E020FA"/>
    <w:rsid w:val="00E051B8"/>
    <w:rsid w:val="00E0747B"/>
    <w:rsid w:val="00E13013"/>
    <w:rsid w:val="00E20ABC"/>
    <w:rsid w:val="00E25E3B"/>
    <w:rsid w:val="00E26427"/>
    <w:rsid w:val="00E3147D"/>
    <w:rsid w:val="00E42270"/>
    <w:rsid w:val="00E44299"/>
    <w:rsid w:val="00E455AE"/>
    <w:rsid w:val="00E45976"/>
    <w:rsid w:val="00E53F53"/>
    <w:rsid w:val="00E544B0"/>
    <w:rsid w:val="00E60B3A"/>
    <w:rsid w:val="00E628DA"/>
    <w:rsid w:val="00E70346"/>
    <w:rsid w:val="00E71DC7"/>
    <w:rsid w:val="00E72272"/>
    <w:rsid w:val="00E740F1"/>
    <w:rsid w:val="00E769EE"/>
    <w:rsid w:val="00E776BF"/>
    <w:rsid w:val="00E80332"/>
    <w:rsid w:val="00E80BC2"/>
    <w:rsid w:val="00E90593"/>
    <w:rsid w:val="00E93289"/>
    <w:rsid w:val="00EA338F"/>
    <w:rsid w:val="00EA356E"/>
    <w:rsid w:val="00EA5C12"/>
    <w:rsid w:val="00EB1772"/>
    <w:rsid w:val="00EB28FE"/>
    <w:rsid w:val="00EB3FCF"/>
    <w:rsid w:val="00EC01B1"/>
    <w:rsid w:val="00EC1C19"/>
    <w:rsid w:val="00EC27A5"/>
    <w:rsid w:val="00EC6339"/>
    <w:rsid w:val="00ED464E"/>
    <w:rsid w:val="00ED5E24"/>
    <w:rsid w:val="00ED60A1"/>
    <w:rsid w:val="00EE0CFD"/>
    <w:rsid w:val="00EE3238"/>
    <w:rsid w:val="00EF0528"/>
    <w:rsid w:val="00EF06D6"/>
    <w:rsid w:val="00EF0DBE"/>
    <w:rsid w:val="00EF1842"/>
    <w:rsid w:val="00F02246"/>
    <w:rsid w:val="00F042F3"/>
    <w:rsid w:val="00F10618"/>
    <w:rsid w:val="00F1162E"/>
    <w:rsid w:val="00F11E63"/>
    <w:rsid w:val="00F1496F"/>
    <w:rsid w:val="00F21583"/>
    <w:rsid w:val="00F2307F"/>
    <w:rsid w:val="00F25773"/>
    <w:rsid w:val="00F3015F"/>
    <w:rsid w:val="00F34CBA"/>
    <w:rsid w:val="00F35DAA"/>
    <w:rsid w:val="00F36C90"/>
    <w:rsid w:val="00F40376"/>
    <w:rsid w:val="00F4158D"/>
    <w:rsid w:val="00F432BD"/>
    <w:rsid w:val="00F46AB3"/>
    <w:rsid w:val="00F47D3D"/>
    <w:rsid w:val="00F519A2"/>
    <w:rsid w:val="00F54B09"/>
    <w:rsid w:val="00F56AAF"/>
    <w:rsid w:val="00F65ED5"/>
    <w:rsid w:val="00F77864"/>
    <w:rsid w:val="00F802BA"/>
    <w:rsid w:val="00F840F3"/>
    <w:rsid w:val="00F84FC4"/>
    <w:rsid w:val="00F8596F"/>
    <w:rsid w:val="00F87B1C"/>
    <w:rsid w:val="00F87CD3"/>
    <w:rsid w:val="00F95E10"/>
    <w:rsid w:val="00FA510B"/>
    <w:rsid w:val="00FA5151"/>
    <w:rsid w:val="00FA6A46"/>
    <w:rsid w:val="00FB079E"/>
    <w:rsid w:val="00FC374A"/>
    <w:rsid w:val="00FC5420"/>
    <w:rsid w:val="00FC633F"/>
    <w:rsid w:val="00FC6AA0"/>
    <w:rsid w:val="00FD1AEE"/>
    <w:rsid w:val="00FD4CAE"/>
    <w:rsid w:val="00FD77C6"/>
    <w:rsid w:val="00FE1D4A"/>
    <w:rsid w:val="00FE2F5A"/>
    <w:rsid w:val="00FE4880"/>
    <w:rsid w:val="00FE4994"/>
    <w:rsid w:val="00FF05C1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3286"/>
    <w:pPr>
      <w:spacing w:line="240" w:lineRule="atLeast"/>
    </w:pPr>
    <w:rPr>
      <w:rFonts w:ascii="MUMCTheSansOffice" w:hAnsi="MUMCTheSansOffice"/>
      <w:sz w:val="22"/>
      <w:szCs w:val="18"/>
    </w:rPr>
  </w:style>
  <w:style w:type="paragraph" w:styleId="Kop1">
    <w:name w:val="heading 1"/>
    <w:basedOn w:val="Standaard"/>
    <w:next w:val="Kop2"/>
    <w:link w:val="Kop1Char"/>
    <w:autoRedefine/>
    <w:qFormat/>
    <w:rsid w:val="00D63D0B"/>
    <w:pPr>
      <w:keepNext/>
      <w:numPr>
        <w:numId w:val="44"/>
      </w:numPr>
      <w:spacing w:after="200"/>
      <w:contextualSpacing/>
      <w:outlineLvl w:val="0"/>
    </w:pPr>
    <w:rPr>
      <w:rFonts w:cs="Arial"/>
      <w:b/>
      <w:bCs/>
      <w:kern w:val="32"/>
      <w:szCs w:val="32"/>
      <w:lang w:eastAsia="en-US"/>
    </w:rPr>
  </w:style>
  <w:style w:type="paragraph" w:styleId="Kop2">
    <w:name w:val="heading 2"/>
    <w:basedOn w:val="Standaard"/>
    <w:link w:val="Kop2Char"/>
    <w:autoRedefine/>
    <w:qFormat/>
    <w:rsid w:val="00E72272"/>
    <w:pPr>
      <w:keepNext/>
      <w:numPr>
        <w:ilvl w:val="1"/>
        <w:numId w:val="44"/>
      </w:numPr>
      <w:spacing w:after="200"/>
      <w:outlineLvl w:val="1"/>
    </w:pPr>
    <w:rPr>
      <w:rFonts w:cs="Arial"/>
      <w:bCs/>
      <w:iCs/>
      <w:szCs w:val="28"/>
      <w:lang w:eastAsia="en-US"/>
    </w:rPr>
  </w:style>
  <w:style w:type="paragraph" w:styleId="Kop3">
    <w:name w:val="heading 3"/>
    <w:basedOn w:val="Standaard"/>
    <w:next w:val="Standaard"/>
    <w:link w:val="Kop3Char"/>
    <w:autoRedefine/>
    <w:qFormat/>
    <w:rsid w:val="00E72272"/>
    <w:pPr>
      <w:keepNext/>
      <w:numPr>
        <w:ilvl w:val="2"/>
        <w:numId w:val="44"/>
      </w:numPr>
      <w:spacing w:after="200"/>
      <w:outlineLvl w:val="2"/>
    </w:pPr>
    <w:rPr>
      <w:rFonts w:cs="Arial"/>
      <w:bCs/>
      <w:szCs w:val="26"/>
      <w:lang w:eastAsia="en-US"/>
    </w:rPr>
  </w:style>
  <w:style w:type="paragraph" w:styleId="Kop4">
    <w:name w:val="heading 4"/>
    <w:basedOn w:val="Standaard"/>
    <w:next w:val="Standaard"/>
    <w:link w:val="Kop4Char"/>
    <w:autoRedefine/>
    <w:semiHidden/>
    <w:qFormat/>
    <w:rsid w:val="00106EE9"/>
    <w:pPr>
      <w:keepNext/>
      <w:spacing w:before="240" w:after="60"/>
      <w:outlineLvl w:val="3"/>
    </w:pPr>
    <w:rPr>
      <w:b/>
      <w:bCs/>
      <w:i/>
      <w:sz w:val="24"/>
      <w:szCs w:val="28"/>
      <w:lang w:eastAsia="en-US"/>
    </w:rPr>
  </w:style>
  <w:style w:type="paragraph" w:styleId="Kop5">
    <w:name w:val="heading 5"/>
    <w:basedOn w:val="Standaard"/>
    <w:next w:val="Standaard"/>
    <w:link w:val="Kop5Char"/>
    <w:semiHidden/>
    <w:qFormat/>
    <w:rsid w:val="00106EE9"/>
    <w:pPr>
      <w:spacing w:before="240" w:after="60"/>
      <w:outlineLvl w:val="4"/>
    </w:pPr>
    <w:rPr>
      <w:rFonts w:cs="Arial"/>
      <w:bCs/>
      <w:iCs/>
      <w:szCs w:val="26"/>
      <w:lang w:eastAsia="en-US"/>
    </w:rPr>
  </w:style>
  <w:style w:type="paragraph" w:styleId="Kop6">
    <w:name w:val="heading 6"/>
    <w:basedOn w:val="Standaard"/>
    <w:next w:val="Standaard"/>
    <w:link w:val="Kop6Char"/>
    <w:semiHidden/>
    <w:qFormat/>
    <w:rsid w:val="00106EE9"/>
    <w:pPr>
      <w:spacing w:before="240" w:after="60"/>
      <w:outlineLvl w:val="5"/>
    </w:pPr>
    <w:rPr>
      <w:rFonts w:ascii="Times New Roman" w:hAnsi="Times New Roman"/>
      <w:b/>
      <w:bCs/>
      <w:szCs w:val="22"/>
      <w:lang w:eastAsia="en-US"/>
    </w:rPr>
  </w:style>
  <w:style w:type="paragraph" w:styleId="Kop7">
    <w:name w:val="heading 7"/>
    <w:basedOn w:val="Standaard"/>
    <w:next w:val="Standaard"/>
    <w:link w:val="Kop7Char"/>
    <w:semiHidden/>
    <w:qFormat/>
    <w:rsid w:val="00106EE9"/>
    <w:pPr>
      <w:spacing w:before="240" w:after="60"/>
      <w:outlineLvl w:val="6"/>
    </w:pPr>
    <w:rPr>
      <w:rFonts w:ascii="Times New Roman" w:hAnsi="Times New Roman"/>
      <w:sz w:val="24"/>
      <w:lang w:eastAsia="en-US"/>
    </w:rPr>
  </w:style>
  <w:style w:type="paragraph" w:styleId="Kop8">
    <w:name w:val="heading 8"/>
    <w:basedOn w:val="Standaard"/>
    <w:next w:val="Standaard"/>
    <w:link w:val="Kop8Char"/>
    <w:semiHidden/>
    <w:qFormat/>
    <w:rsid w:val="00106EE9"/>
    <w:pPr>
      <w:spacing w:before="240" w:after="60"/>
      <w:outlineLvl w:val="7"/>
    </w:pPr>
    <w:rPr>
      <w:rFonts w:ascii="Times New Roman" w:hAnsi="Times New Roman"/>
      <w:i/>
      <w:iCs/>
      <w:sz w:val="24"/>
      <w:lang w:eastAsia="en-US"/>
    </w:rPr>
  </w:style>
  <w:style w:type="paragraph" w:styleId="Kop9">
    <w:name w:val="heading 9"/>
    <w:basedOn w:val="Standaard"/>
    <w:next w:val="Standaard"/>
    <w:link w:val="Kop9Char"/>
    <w:semiHidden/>
    <w:qFormat/>
    <w:rsid w:val="00106EE9"/>
    <w:pPr>
      <w:spacing w:before="240" w:after="60"/>
      <w:outlineLvl w:val="8"/>
    </w:pPr>
    <w:rPr>
      <w:rFonts w:cs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olofon">
    <w:name w:val="doColofon"/>
    <w:basedOn w:val="Standaard"/>
    <w:semiHidden/>
    <w:rsid w:val="005501E1"/>
    <w:pPr>
      <w:spacing w:line="200" w:lineRule="atLeast"/>
      <w:jc w:val="right"/>
    </w:pPr>
    <w:rPr>
      <w:spacing w:val="8"/>
      <w:sz w:val="16"/>
    </w:rPr>
  </w:style>
  <w:style w:type="paragraph" w:styleId="Koptekst">
    <w:name w:val="header"/>
    <w:basedOn w:val="Standaard"/>
    <w:link w:val="KoptekstChar"/>
    <w:rsid w:val="00580952"/>
    <w:pPr>
      <w:tabs>
        <w:tab w:val="center" w:pos="4536"/>
        <w:tab w:val="right" w:pos="9072"/>
      </w:tabs>
    </w:pPr>
    <w:rPr>
      <w:spacing w:val="8"/>
      <w:sz w:val="16"/>
    </w:rPr>
  </w:style>
  <w:style w:type="character" w:customStyle="1" w:styleId="KoptekstChar">
    <w:name w:val="Koptekst Char"/>
    <w:link w:val="Koptekst"/>
    <w:rsid w:val="00580952"/>
    <w:rPr>
      <w:rFonts w:ascii="MUMCTheSansOffice" w:hAnsi="MUMCTheSansOffice"/>
      <w:spacing w:val="8"/>
      <w:sz w:val="16"/>
      <w:szCs w:val="18"/>
    </w:rPr>
  </w:style>
  <w:style w:type="paragraph" w:styleId="Voettekst">
    <w:name w:val="footer"/>
    <w:basedOn w:val="Standaard"/>
    <w:link w:val="VoettekstChar"/>
    <w:rsid w:val="00FC6AA0"/>
    <w:pPr>
      <w:tabs>
        <w:tab w:val="center" w:pos="4536"/>
        <w:tab w:val="right" w:pos="9072"/>
      </w:tabs>
      <w:spacing w:line="200" w:lineRule="atLeast"/>
    </w:pPr>
    <w:rPr>
      <w:sz w:val="12"/>
    </w:rPr>
  </w:style>
  <w:style w:type="character" w:customStyle="1" w:styleId="VoettekstChar">
    <w:name w:val="Voettekst Char"/>
    <w:link w:val="Voettekst"/>
    <w:rsid w:val="00FC6AA0"/>
    <w:rPr>
      <w:rFonts w:ascii="MUMCTheSansOffice" w:hAnsi="MUMCTheSansOffice"/>
      <w:sz w:val="12"/>
      <w:szCs w:val="18"/>
    </w:rPr>
  </w:style>
  <w:style w:type="paragraph" w:styleId="Ballontekst">
    <w:name w:val="Balloon Text"/>
    <w:basedOn w:val="Standaard"/>
    <w:link w:val="BallontekstChar"/>
    <w:semiHidden/>
    <w:rsid w:val="00C12705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semiHidden/>
    <w:rsid w:val="00106EE9"/>
    <w:rPr>
      <w:rFonts w:ascii="Tahoma" w:hAnsi="Tahoma" w:cs="Tahoma"/>
      <w:sz w:val="16"/>
      <w:szCs w:val="16"/>
    </w:rPr>
  </w:style>
  <w:style w:type="paragraph" w:customStyle="1" w:styleId="doHidden">
    <w:name w:val="doHidden"/>
    <w:basedOn w:val="Standaard"/>
    <w:next w:val="Standaard"/>
    <w:semiHidden/>
    <w:qFormat/>
    <w:rsid w:val="003966B9"/>
    <w:pPr>
      <w:framePr w:w="543" w:h="554" w:hSpace="141" w:wrap="around" w:vAnchor="text" w:hAnchor="page" w:x="493" w:y="-255"/>
    </w:pPr>
  </w:style>
  <w:style w:type="character" w:customStyle="1" w:styleId="Kop1Char">
    <w:name w:val="Kop 1 Char"/>
    <w:link w:val="Kop1"/>
    <w:rsid w:val="00D63D0B"/>
    <w:rPr>
      <w:rFonts w:cs="Arial"/>
      <w:b/>
      <w:bCs/>
      <w:kern w:val="32"/>
      <w:sz w:val="22"/>
      <w:szCs w:val="32"/>
      <w:lang w:eastAsia="en-US"/>
    </w:rPr>
  </w:style>
  <w:style w:type="character" w:customStyle="1" w:styleId="Kop2Char">
    <w:name w:val="Kop 2 Char"/>
    <w:link w:val="Kop2"/>
    <w:rsid w:val="00E72272"/>
    <w:rPr>
      <w:rFonts w:cs="Arial"/>
      <w:bCs/>
      <w:iCs/>
      <w:sz w:val="22"/>
      <w:szCs w:val="28"/>
      <w:lang w:eastAsia="en-US"/>
    </w:rPr>
  </w:style>
  <w:style w:type="character" w:customStyle="1" w:styleId="Kop3Char">
    <w:name w:val="Kop 3 Char"/>
    <w:link w:val="Kop3"/>
    <w:rsid w:val="00E72272"/>
    <w:rPr>
      <w:rFonts w:cs="Arial"/>
      <w:bCs/>
      <w:sz w:val="22"/>
      <w:szCs w:val="26"/>
      <w:lang w:eastAsia="en-US"/>
    </w:rPr>
  </w:style>
  <w:style w:type="character" w:customStyle="1" w:styleId="Kop4Char">
    <w:name w:val="Kop 4 Char"/>
    <w:link w:val="Kop4"/>
    <w:semiHidden/>
    <w:rsid w:val="00035DDA"/>
    <w:rPr>
      <w:rFonts w:ascii="Tahoma" w:hAnsi="Tahoma"/>
      <w:b/>
      <w:bCs/>
      <w:i/>
      <w:spacing w:val="6"/>
      <w:sz w:val="24"/>
      <w:szCs w:val="28"/>
      <w:lang w:eastAsia="en-US"/>
    </w:rPr>
  </w:style>
  <w:style w:type="character" w:customStyle="1" w:styleId="Kop5Char">
    <w:name w:val="Kop 5 Char"/>
    <w:link w:val="Kop5"/>
    <w:semiHidden/>
    <w:rsid w:val="00035DDA"/>
    <w:rPr>
      <w:rFonts w:ascii="Tahoma" w:hAnsi="Tahoma" w:cs="Arial"/>
      <w:bCs/>
      <w:iCs/>
      <w:spacing w:val="6"/>
      <w:sz w:val="22"/>
      <w:szCs w:val="26"/>
      <w:lang w:eastAsia="en-US"/>
    </w:rPr>
  </w:style>
  <w:style w:type="character" w:customStyle="1" w:styleId="Kop6Char">
    <w:name w:val="Kop 6 Char"/>
    <w:link w:val="Kop6"/>
    <w:semiHidden/>
    <w:rsid w:val="00035DDA"/>
    <w:rPr>
      <w:rFonts w:ascii="Times New Roman" w:hAnsi="Times New Roman"/>
      <w:b/>
      <w:bCs/>
      <w:spacing w:val="6"/>
      <w:sz w:val="22"/>
      <w:szCs w:val="22"/>
      <w:lang w:eastAsia="en-US"/>
    </w:rPr>
  </w:style>
  <w:style w:type="character" w:customStyle="1" w:styleId="Kop7Char">
    <w:name w:val="Kop 7 Char"/>
    <w:link w:val="Kop7"/>
    <w:semiHidden/>
    <w:rsid w:val="00035DDA"/>
    <w:rPr>
      <w:rFonts w:ascii="Times New Roman" w:hAnsi="Times New Roman"/>
      <w:spacing w:val="6"/>
      <w:sz w:val="24"/>
      <w:szCs w:val="18"/>
      <w:lang w:eastAsia="en-US"/>
    </w:rPr>
  </w:style>
  <w:style w:type="character" w:customStyle="1" w:styleId="Kop8Char">
    <w:name w:val="Kop 8 Char"/>
    <w:link w:val="Kop8"/>
    <w:semiHidden/>
    <w:rsid w:val="00035DDA"/>
    <w:rPr>
      <w:rFonts w:ascii="Times New Roman" w:hAnsi="Times New Roman"/>
      <w:i/>
      <w:iCs/>
      <w:spacing w:val="6"/>
      <w:sz w:val="24"/>
      <w:szCs w:val="18"/>
      <w:lang w:eastAsia="en-US"/>
    </w:rPr>
  </w:style>
  <w:style w:type="character" w:customStyle="1" w:styleId="Kop9Char">
    <w:name w:val="Kop 9 Char"/>
    <w:link w:val="Kop9"/>
    <w:semiHidden/>
    <w:rsid w:val="00035DDA"/>
    <w:rPr>
      <w:rFonts w:ascii="Tahoma" w:hAnsi="Tahoma" w:cs="Arial"/>
      <w:spacing w:val="6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CF308B"/>
    <w:rPr>
      <w:color w:val="808080"/>
      <w:lang w:val="nl-NL"/>
    </w:rPr>
  </w:style>
  <w:style w:type="table" w:styleId="Tabelraster">
    <w:name w:val="Table Grid"/>
    <w:basedOn w:val="Standaardtabel"/>
    <w:rsid w:val="0017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FooterTable">
    <w:name w:val="doFooterTable"/>
    <w:basedOn w:val="Voettekst"/>
    <w:semiHidden/>
    <w:qFormat/>
    <w:rsid w:val="001708B5"/>
    <w:pPr>
      <w:spacing w:line="240" w:lineRule="auto"/>
    </w:pPr>
  </w:style>
  <w:style w:type="character" w:styleId="Hyperlink">
    <w:name w:val="Hyperlink"/>
    <w:basedOn w:val="Standaardalinea-lettertype"/>
    <w:unhideWhenUsed/>
    <w:rsid w:val="0097097F"/>
    <w:rPr>
      <w:color w:val="auto"/>
      <w:u w:val="none"/>
      <w:lang w:val="nl-NL"/>
    </w:rPr>
  </w:style>
  <w:style w:type="paragraph" w:customStyle="1" w:styleId="Reference">
    <w:name w:val="Reference"/>
    <w:basedOn w:val="Standaard"/>
    <w:next w:val="Standaard"/>
    <w:qFormat/>
    <w:rsid w:val="00281AAD"/>
    <w:pPr>
      <w:spacing w:line="220" w:lineRule="exact"/>
    </w:pPr>
  </w:style>
  <w:style w:type="paragraph" w:customStyle="1" w:styleId="Datum1">
    <w:name w:val="Datum1"/>
    <w:basedOn w:val="Standaard"/>
    <w:next w:val="Standaard"/>
    <w:qFormat/>
    <w:rsid w:val="00B266C2"/>
    <w:pPr>
      <w:spacing w:line="220" w:lineRule="exact"/>
    </w:pPr>
  </w:style>
  <w:style w:type="paragraph" w:customStyle="1" w:styleId="doLabels">
    <w:name w:val="doLabels"/>
    <w:basedOn w:val="Standaard"/>
    <w:semiHidden/>
    <w:qFormat/>
    <w:rsid w:val="00233B00"/>
    <w:pPr>
      <w:spacing w:line="220" w:lineRule="exact"/>
    </w:pPr>
    <w:rPr>
      <w:sz w:val="16"/>
    </w:rPr>
  </w:style>
  <w:style w:type="numbering" w:customStyle="1" w:styleId="doOpsomming">
    <w:name w:val="doOpsomming"/>
    <w:uiPriority w:val="99"/>
    <w:rsid w:val="00E3147D"/>
    <w:pPr>
      <w:numPr>
        <w:numId w:val="23"/>
      </w:numPr>
    </w:pPr>
  </w:style>
  <w:style w:type="paragraph" w:styleId="Lijstalinea">
    <w:name w:val="List Paragraph"/>
    <w:basedOn w:val="Standaard"/>
    <w:uiPriority w:val="34"/>
    <w:qFormat/>
    <w:rsid w:val="00923059"/>
    <w:pPr>
      <w:ind w:left="720"/>
      <w:contextualSpacing/>
    </w:pPr>
  </w:style>
  <w:style w:type="numbering" w:customStyle="1" w:styleId="doNumABCap">
    <w:name w:val="doNum_ABCap"/>
    <w:uiPriority w:val="99"/>
    <w:rsid w:val="00D55C4A"/>
    <w:pPr>
      <w:numPr>
        <w:numId w:val="25"/>
      </w:numPr>
    </w:pPr>
  </w:style>
  <w:style w:type="numbering" w:customStyle="1" w:styleId="doNumabc">
    <w:name w:val="doNum_abc"/>
    <w:uiPriority w:val="99"/>
    <w:rsid w:val="004501E7"/>
    <w:pPr>
      <w:numPr>
        <w:numId w:val="27"/>
      </w:numPr>
    </w:pPr>
  </w:style>
  <w:style w:type="numbering" w:customStyle="1" w:styleId="doNum123">
    <w:name w:val="doNum_123"/>
    <w:uiPriority w:val="99"/>
    <w:rsid w:val="004501E7"/>
    <w:pPr>
      <w:numPr>
        <w:numId w:val="29"/>
      </w:numPr>
    </w:pPr>
  </w:style>
  <w:style w:type="paragraph" w:customStyle="1" w:styleId="doColofonValue">
    <w:name w:val="doColofonValue"/>
    <w:basedOn w:val="Standaard"/>
    <w:semiHidden/>
    <w:qFormat/>
    <w:rsid w:val="00320C95"/>
    <w:pPr>
      <w:spacing w:line="170" w:lineRule="exac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doAddress">
    <w:name w:val="doAddress"/>
    <w:basedOn w:val="Standaard"/>
    <w:qFormat/>
    <w:rsid w:val="002E4BE3"/>
    <w:rPr>
      <w:noProof/>
    </w:rPr>
  </w:style>
  <w:style w:type="paragraph" w:customStyle="1" w:styleId="doLabelValues">
    <w:name w:val="doLabelValues"/>
    <w:basedOn w:val="Standaard"/>
    <w:qFormat/>
    <w:rsid w:val="002E4BE3"/>
    <w:rPr>
      <w:noProof/>
      <w:sz w:val="16"/>
    </w:rPr>
  </w:style>
  <w:style w:type="paragraph" w:styleId="Bijschrift">
    <w:name w:val="caption"/>
    <w:basedOn w:val="Standaard"/>
    <w:next w:val="Standaard"/>
    <w:semiHidden/>
    <w:unhideWhenUsed/>
    <w:qFormat/>
    <w:rsid w:val="002B3A81"/>
    <w:pPr>
      <w:spacing w:after="200" w:line="240" w:lineRule="auto"/>
    </w:pPr>
    <w:rPr>
      <w:b/>
      <w:bCs/>
      <w:color w:val="4F81BD" w:themeColor="accen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3286"/>
    <w:pPr>
      <w:spacing w:line="240" w:lineRule="atLeast"/>
    </w:pPr>
    <w:rPr>
      <w:rFonts w:ascii="MUMCTheSansOffice" w:hAnsi="MUMCTheSansOffice"/>
      <w:sz w:val="22"/>
      <w:szCs w:val="18"/>
    </w:rPr>
  </w:style>
  <w:style w:type="paragraph" w:styleId="Kop1">
    <w:name w:val="heading 1"/>
    <w:basedOn w:val="Standaard"/>
    <w:next w:val="Kop2"/>
    <w:link w:val="Kop1Char"/>
    <w:autoRedefine/>
    <w:qFormat/>
    <w:rsid w:val="00D63D0B"/>
    <w:pPr>
      <w:keepNext/>
      <w:numPr>
        <w:numId w:val="44"/>
      </w:numPr>
      <w:spacing w:after="200"/>
      <w:contextualSpacing/>
      <w:outlineLvl w:val="0"/>
    </w:pPr>
    <w:rPr>
      <w:rFonts w:cs="Arial"/>
      <w:b/>
      <w:bCs/>
      <w:kern w:val="32"/>
      <w:szCs w:val="32"/>
      <w:lang w:eastAsia="en-US"/>
    </w:rPr>
  </w:style>
  <w:style w:type="paragraph" w:styleId="Kop2">
    <w:name w:val="heading 2"/>
    <w:basedOn w:val="Standaard"/>
    <w:link w:val="Kop2Char"/>
    <w:autoRedefine/>
    <w:qFormat/>
    <w:rsid w:val="00E72272"/>
    <w:pPr>
      <w:keepNext/>
      <w:numPr>
        <w:ilvl w:val="1"/>
        <w:numId w:val="44"/>
      </w:numPr>
      <w:spacing w:after="200"/>
      <w:outlineLvl w:val="1"/>
    </w:pPr>
    <w:rPr>
      <w:rFonts w:cs="Arial"/>
      <w:bCs/>
      <w:iCs/>
      <w:szCs w:val="28"/>
      <w:lang w:eastAsia="en-US"/>
    </w:rPr>
  </w:style>
  <w:style w:type="paragraph" w:styleId="Kop3">
    <w:name w:val="heading 3"/>
    <w:basedOn w:val="Standaard"/>
    <w:next w:val="Standaard"/>
    <w:link w:val="Kop3Char"/>
    <w:autoRedefine/>
    <w:qFormat/>
    <w:rsid w:val="00E72272"/>
    <w:pPr>
      <w:keepNext/>
      <w:numPr>
        <w:ilvl w:val="2"/>
        <w:numId w:val="44"/>
      </w:numPr>
      <w:spacing w:after="200"/>
      <w:outlineLvl w:val="2"/>
    </w:pPr>
    <w:rPr>
      <w:rFonts w:cs="Arial"/>
      <w:bCs/>
      <w:szCs w:val="26"/>
      <w:lang w:eastAsia="en-US"/>
    </w:rPr>
  </w:style>
  <w:style w:type="paragraph" w:styleId="Kop4">
    <w:name w:val="heading 4"/>
    <w:basedOn w:val="Standaard"/>
    <w:next w:val="Standaard"/>
    <w:link w:val="Kop4Char"/>
    <w:autoRedefine/>
    <w:semiHidden/>
    <w:qFormat/>
    <w:rsid w:val="00106EE9"/>
    <w:pPr>
      <w:keepNext/>
      <w:spacing w:before="240" w:after="60"/>
      <w:outlineLvl w:val="3"/>
    </w:pPr>
    <w:rPr>
      <w:b/>
      <w:bCs/>
      <w:i/>
      <w:sz w:val="24"/>
      <w:szCs w:val="28"/>
      <w:lang w:eastAsia="en-US"/>
    </w:rPr>
  </w:style>
  <w:style w:type="paragraph" w:styleId="Kop5">
    <w:name w:val="heading 5"/>
    <w:basedOn w:val="Standaard"/>
    <w:next w:val="Standaard"/>
    <w:link w:val="Kop5Char"/>
    <w:semiHidden/>
    <w:qFormat/>
    <w:rsid w:val="00106EE9"/>
    <w:pPr>
      <w:spacing w:before="240" w:after="60"/>
      <w:outlineLvl w:val="4"/>
    </w:pPr>
    <w:rPr>
      <w:rFonts w:cs="Arial"/>
      <w:bCs/>
      <w:iCs/>
      <w:szCs w:val="26"/>
      <w:lang w:eastAsia="en-US"/>
    </w:rPr>
  </w:style>
  <w:style w:type="paragraph" w:styleId="Kop6">
    <w:name w:val="heading 6"/>
    <w:basedOn w:val="Standaard"/>
    <w:next w:val="Standaard"/>
    <w:link w:val="Kop6Char"/>
    <w:semiHidden/>
    <w:qFormat/>
    <w:rsid w:val="00106EE9"/>
    <w:pPr>
      <w:spacing w:before="240" w:after="60"/>
      <w:outlineLvl w:val="5"/>
    </w:pPr>
    <w:rPr>
      <w:rFonts w:ascii="Times New Roman" w:hAnsi="Times New Roman"/>
      <w:b/>
      <w:bCs/>
      <w:szCs w:val="22"/>
      <w:lang w:eastAsia="en-US"/>
    </w:rPr>
  </w:style>
  <w:style w:type="paragraph" w:styleId="Kop7">
    <w:name w:val="heading 7"/>
    <w:basedOn w:val="Standaard"/>
    <w:next w:val="Standaard"/>
    <w:link w:val="Kop7Char"/>
    <w:semiHidden/>
    <w:qFormat/>
    <w:rsid w:val="00106EE9"/>
    <w:pPr>
      <w:spacing w:before="240" w:after="60"/>
      <w:outlineLvl w:val="6"/>
    </w:pPr>
    <w:rPr>
      <w:rFonts w:ascii="Times New Roman" w:hAnsi="Times New Roman"/>
      <w:sz w:val="24"/>
      <w:lang w:eastAsia="en-US"/>
    </w:rPr>
  </w:style>
  <w:style w:type="paragraph" w:styleId="Kop8">
    <w:name w:val="heading 8"/>
    <w:basedOn w:val="Standaard"/>
    <w:next w:val="Standaard"/>
    <w:link w:val="Kop8Char"/>
    <w:semiHidden/>
    <w:qFormat/>
    <w:rsid w:val="00106EE9"/>
    <w:pPr>
      <w:spacing w:before="240" w:after="60"/>
      <w:outlineLvl w:val="7"/>
    </w:pPr>
    <w:rPr>
      <w:rFonts w:ascii="Times New Roman" w:hAnsi="Times New Roman"/>
      <w:i/>
      <w:iCs/>
      <w:sz w:val="24"/>
      <w:lang w:eastAsia="en-US"/>
    </w:rPr>
  </w:style>
  <w:style w:type="paragraph" w:styleId="Kop9">
    <w:name w:val="heading 9"/>
    <w:basedOn w:val="Standaard"/>
    <w:next w:val="Standaard"/>
    <w:link w:val="Kop9Char"/>
    <w:semiHidden/>
    <w:qFormat/>
    <w:rsid w:val="00106EE9"/>
    <w:pPr>
      <w:spacing w:before="240" w:after="60"/>
      <w:outlineLvl w:val="8"/>
    </w:pPr>
    <w:rPr>
      <w:rFonts w:cs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olofon">
    <w:name w:val="doColofon"/>
    <w:basedOn w:val="Standaard"/>
    <w:semiHidden/>
    <w:rsid w:val="005501E1"/>
    <w:pPr>
      <w:spacing w:line="200" w:lineRule="atLeast"/>
      <w:jc w:val="right"/>
    </w:pPr>
    <w:rPr>
      <w:spacing w:val="8"/>
      <w:sz w:val="16"/>
    </w:rPr>
  </w:style>
  <w:style w:type="paragraph" w:styleId="Koptekst">
    <w:name w:val="header"/>
    <w:basedOn w:val="Standaard"/>
    <w:link w:val="KoptekstChar"/>
    <w:rsid w:val="00580952"/>
    <w:pPr>
      <w:tabs>
        <w:tab w:val="center" w:pos="4536"/>
        <w:tab w:val="right" w:pos="9072"/>
      </w:tabs>
    </w:pPr>
    <w:rPr>
      <w:spacing w:val="8"/>
      <w:sz w:val="16"/>
    </w:rPr>
  </w:style>
  <w:style w:type="character" w:customStyle="1" w:styleId="KoptekstChar">
    <w:name w:val="Koptekst Char"/>
    <w:link w:val="Koptekst"/>
    <w:rsid w:val="00580952"/>
    <w:rPr>
      <w:rFonts w:ascii="MUMCTheSansOffice" w:hAnsi="MUMCTheSansOffice"/>
      <w:spacing w:val="8"/>
      <w:sz w:val="16"/>
      <w:szCs w:val="18"/>
    </w:rPr>
  </w:style>
  <w:style w:type="paragraph" w:styleId="Voettekst">
    <w:name w:val="footer"/>
    <w:basedOn w:val="Standaard"/>
    <w:link w:val="VoettekstChar"/>
    <w:rsid w:val="00FC6AA0"/>
    <w:pPr>
      <w:tabs>
        <w:tab w:val="center" w:pos="4536"/>
        <w:tab w:val="right" w:pos="9072"/>
      </w:tabs>
      <w:spacing w:line="200" w:lineRule="atLeast"/>
    </w:pPr>
    <w:rPr>
      <w:sz w:val="12"/>
    </w:rPr>
  </w:style>
  <w:style w:type="character" w:customStyle="1" w:styleId="VoettekstChar">
    <w:name w:val="Voettekst Char"/>
    <w:link w:val="Voettekst"/>
    <w:rsid w:val="00FC6AA0"/>
    <w:rPr>
      <w:rFonts w:ascii="MUMCTheSansOffice" w:hAnsi="MUMCTheSansOffice"/>
      <w:sz w:val="12"/>
      <w:szCs w:val="18"/>
    </w:rPr>
  </w:style>
  <w:style w:type="paragraph" w:styleId="Ballontekst">
    <w:name w:val="Balloon Text"/>
    <w:basedOn w:val="Standaard"/>
    <w:link w:val="BallontekstChar"/>
    <w:semiHidden/>
    <w:rsid w:val="00C12705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semiHidden/>
    <w:rsid w:val="00106EE9"/>
    <w:rPr>
      <w:rFonts w:ascii="Tahoma" w:hAnsi="Tahoma" w:cs="Tahoma"/>
      <w:sz w:val="16"/>
      <w:szCs w:val="16"/>
    </w:rPr>
  </w:style>
  <w:style w:type="paragraph" w:customStyle="1" w:styleId="doHidden">
    <w:name w:val="doHidden"/>
    <w:basedOn w:val="Standaard"/>
    <w:next w:val="Standaard"/>
    <w:semiHidden/>
    <w:qFormat/>
    <w:rsid w:val="003966B9"/>
    <w:pPr>
      <w:framePr w:w="543" w:h="554" w:hSpace="141" w:wrap="around" w:vAnchor="text" w:hAnchor="page" w:x="493" w:y="-255"/>
    </w:pPr>
  </w:style>
  <w:style w:type="character" w:customStyle="1" w:styleId="Kop1Char">
    <w:name w:val="Kop 1 Char"/>
    <w:link w:val="Kop1"/>
    <w:rsid w:val="00D63D0B"/>
    <w:rPr>
      <w:rFonts w:cs="Arial"/>
      <w:b/>
      <w:bCs/>
      <w:kern w:val="32"/>
      <w:sz w:val="22"/>
      <w:szCs w:val="32"/>
      <w:lang w:eastAsia="en-US"/>
    </w:rPr>
  </w:style>
  <w:style w:type="character" w:customStyle="1" w:styleId="Kop2Char">
    <w:name w:val="Kop 2 Char"/>
    <w:link w:val="Kop2"/>
    <w:rsid w:val="00E72272"/>
    <w:rPr>
      <w:rFonts w:cs="Arial"/>
      <w:bCs/>
      <w:iCs/>
      <w:sz w:val="22"/>
      <w:szCs w:val="28"/>
      <w:lang w:eastAsia="en-US"/>
    </w:rPr>
  </w:style>
  <w:style w:type="character" w:customStyle="1" w:styleId="Kop3Char">
    <w:name w:val="Kop 3 Char"/>
    <w:link w:val="Kop3"/>
    <w:rsid w:val="00E72272"/>
    <w:rPr>
      <w:rFonts w:cs="Arial"/>
      <w:bCs/>
      <w:sz w:val="22"/>
      <w:szCs w:val="26"/>
      <w:lang w:eastAsia="en-US"/>
    </w:rPr>
  </w:style>
  <w:style w:type="character" w:customStyle="1" w:styleId="Kop4Char">
    <w:name w:val="Kop 4 Char"/>
    <w:link w:val="Kop4"/>
    <w:semiHidden/>
    <w:rsid w:val="00035DDA"/>
    <w:rPr>
      <w:rFonts w:ascii="Tahoma" w:hAnsi="Tahoma"/>
      <w:b/>
      <w:bCs/>
      <w:i/>
      <w:spacing w:val="6"/>
      <w:sz w:val="24"/>
      <w:szCs w:val="28"/>
      <w:lang w:eastAsia="en-US"/>
    </w:rPr>
  </w:style>
  <w:style w:type="character" w:customStyle="1" w:styleId="Kop5Char">
    <w:name w:val="Kop 5 Char"/>
    <w:link w:val="Kop5"/>
    <w:semiHidden/>
    <w:rsid w:val="00035DDA"/>
    <w:rPr>
      <w:rFonts w:ascii="Tahoma" w:hAnsi="Tahoma" w:cs="Arial"/>
      <w:bCs/>
      <w:iCs/>
      <w:spacing w:val="6"/>
      <w:sz w:val="22"/>
      <w:szCs w:val="26"/>
      <w:lang w:eastAsia="en-US"/>
    </w:rPr>
  </w:style>
  <w:style w:type="character" w:customStyle="1" w:styleId="Kop6Char">
    <w:name w:val="Kop 6 Char"/>
    <w:link w:val="Kop6"/>
    <w:semiHidden/>
    <w:rsid w:val="00035DDA"/>
    <w:rPr>
      <w:rFonts w:ascii="Times New Roman" w:hAnsi="Times New Roman"/>
      <w:b/>
      <w:bCs/>
      <w:spacing w:val="6"/>
      <w:sz w:val="22"/>
      <w:szCs w:val="22"/>
      <w:lang w:eastAsia="en-US"/>
    </w:rPr>
  </w:style>
  <w:style w:type="character" w:customStyle="1" w:styleId="Kop7Char">
    <w:name w:val="Kop 7 Char"/>
    <w:link w:val="Kop7"/>
    <w:semiHidden/>
    <w:rsid w:val="00035DDA"/>
    <w:rPr>
      <w:rFonts w:ascii="Times New Roman" w:hAnsi="Times New Roman"/>
      <w:spacing w:val="6"/>
      <w:sz w:val="24"/>
      <w:szCs w:val="18"/>
      <w:lang w:eastAsia="en-US"/>
    </w:rPr>
  </w:style>
  <w:style w:type="character" w:customStyle="1" w:styleId="Kop8Char">
    <w:name w:val="Kop 8 Char"/>
    <w:link w:val="Kop8"/>
    <w:semiHidden/>
    <w:rsid w:val="00035DDA"/>
    <w:rPr>
      <w:rFonts w:ascii="Times New Roman" w:hAnsi="Times New Roman"/>
      <w:i/>
      <w:iCs/>
      <w:spacing w:val="6"/>
      <w:sz w:val="24"/>
      <w:szCs w:val="18"/>
      <w:lang w:eastAsia="en-US"/>
    </w:rPr>
  </w:style>
  <w:style w:type="character" w:customStyle="1" w:styleId="Kop9Char">
    <w:name w:val="Kop 9 Char"/>
    <w:link w:val="Kop9"/>
    <w:semiHidden/>
    <w:rsid w:val="00035DDA"/>
    <w:rPr>
      <w:rFonts w:ascii="Tahoma" w:hAnsi="Tahoma" w:cs="Arial"/>
      <w:spacing w:val="6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CF308B"/>
    <w:rPr>
      <w:color w:val="808080"/>
      <w:lang w:val="nl-NL"/>
    </w:rPr>
  </w:style>
  <w:style w:type="table" w:styleId="Tabelraster">
    <w:name w:val="Table Grid"/>
    <w:basedOn w:val="Standaardtabel"/>
    <w:rsid w:val="0017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FooterTable">
    <w:name w:val="doFooterTable"/>
    <w:basedOn w:val="Voettekst"/>
    <w:semiHidden/>
    <w:qFormat/>
    <w:rsid w:val="001708B5"/>
    <w:pPr>
      <w:spacing w:line="240" w:lineRule="auto"/>
    </w:pPr>
  </w:style>
  <w:style w:type="character" w:styleId="Hyperlink">
    <w:name w:val="Hyperlink"/>
    <w:basedOn w:val="Standaardalinea-lettertype"/>
    <w:unhideWhenUsed/>
    <w:rsid w:val="0097097F"/>
    <w:rPr>
      <w:color w:val="auto"/>
      <w:u w:val="none"/>
      <w:lang w:val="nl-NL"/>
    </w:rPr>
  </w:style>
  <w:style w:type="paragraph" w:customStyle="1" w:styleId="Reference">
    <w:name w:val="Reference"/>
    <w:basedOn w:val="Standaard"/>
    <w:next w:val="Standaard"/>
    <w:qFormat/>
    <w:rsid w:val="00281AAD"/>
    <w:pPr>
      <w:spacing w:line="220" w:lineRule="exact"/>
    </w:pPr>
  </w:style>
  <w:style w:type="paragraph" w:customStyle="1" w:styleId="Datum1">
    <w:name w:val="Datum1"/>
    <w:basedOn w:val="Standaard"/>
    <w:next w:val="Standaard"/>
    <w:qFormat/>
    <w:rsid w:val="00B266C2"/>
    <w:pPr>
      <w:spacing w:line="220" w:lineRule="exact"/>
    </w:pPr>
  </w:style>
  <w:style w:type="paragraph" w:customStyle="1" w:styleId="doLabels">
    <w:name w:val="doLabels"/>
    <w:basedOn w:val="Standaard"/>
    <w:semiHidden/>
    <w:qFormat/>
    <w:rsid w:val="00233B00"/>
    <w:pPr>
      <w:spacing w:line="220" w:lineRule="exact"/>
    </w:pPr>
    <w:rPr>
      <w:sz w:val="16"/>
    </w:rPr>
  </w:style>
  <w:style w:type="numbering" w:customStyle="1" w:styleId="doOpsomming">
    <w:name w:val="doOpsomming"/>
    <w:uiPriority w:val="99"/>
    <w:rsid w:val="00E3147D"/>
    <w:pPr>
      <w:numPr>
        <w:numId w:val="23"/>
      </w:numPr>
    </w:pPr>
  </w:style>
  <w:style w:type="paragraph" w:styleId="Lijstalinea">
    <w:name w:val="List Paragraph"/>
    <w:basedOn w:val="Standaard"/>
    <w:uiPriority w:val="34"/>
    <w:qFormat/>
    <w:rsid w:val="00923059"/>
    <w:pPr>
      <w:ind w:left="720"/>
      <w:contextualSpacing/>
    </w:pPr>
  </w:style>
  <w:style w:type="numbering" w:customStyle="1" w:styleId="doNumABCap">
    <w:name w:val="doNum_ABCap"/>
    <w:uiPriority w:val="99"/>
    <w:rsid w:val="00D55C4A"/>
    <w:pPr>
      <w:numPr>
        <w:numId w:val="25"/>
      </w:numPr>
    </w:pPr>
  </w:style>
  <w:style w:type="numbering" w:customStyle="1" w:styleId="doNumabc">
    <w:name w:val="doNum_abc"/>
    <w:uiPriority w:val="99"/>
    <w:rsid w:val="004501E7"/>
    <w:pPr>
      <w:numPr>
        <w:numId w:val="27"/>
      </w:numPr>
    </w:pPr>
  </w:style>
  <w:style w:type="numbering" w:customStyle="1" w:styleId="doNum123">
    <w:name w:val="doNum_123"/>
    <w:uiPriority w:val="99"/>
    <w:rsid w:val="004501E7"/>
    <w:pPr>
      <w:numPr>
        <w:numId w:val="29"/>
      </w:numPr>
    </w:pPr>
  </w:style>
  <w:style w:type="paragraph" w:customStyle="1" w:styleId="doColofonValue">
    <w:name w:val="doColofonValue"/>
    <w:basedOn w:val="Standaard"/>
    <w:semiHidden/>
    <w:qFormat/>
    <w:rsid w:val="00320C95"/>
    <w:pPr>
      <w:spacing w:line="170" w:lineRule="exac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doAddress">
    <w:name w:val="doAddress"/>
    <w:basedOn w:val="Standaard"/>
    <w:qFormat/>
    <w:rsid w:val="002E4BE3"/>
    <w:rPr>
      <w:noProof/>
    </w:rPr>
  </w:style>
  <w:style w:type="paragraph" w:customStyle="1" w:styleId="doLabelValues">
    <w:name w:val="doLabelValues"/>
    <w:basedOn w:val="Standaard"/>
    <w:qFormat/>
    <w:rsid w:val="002E4BE3"/>
    <w:rPr>
      <w:noProof/>
      <w:sz w:val="16"/>
    </w:rPr>
  </w:style>
  <w:style w:type="paragraph" w:styleId="Bijschrift">
    <w:name w:val="caption"/>
    <w:basedOn w:val="Standaard"/>
    <w:next w:val="Standaard"/>
    <w:semiHidden/>
    <w:unhideWhenUsed/>
    <w:qFormat/>
    <w:rsid w:val="002B3A81"/>
    <w:pPr>
      <w:spacing w:after="200" w:line="240" w:lineRule="auto"/>
    </w:pPr>
    <w:rPr>
      <w:b/>
      <w:bCs/>
      <w:color w:val="4F81BD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ggy.renckens@mumc.n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otOffice\Corporate%20Identity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dotoffice.nl/ForFarmers/MetaData">
  <RefNr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BD6D-6B97-4619-8346-2D64F7503540}">
  <ds:schemaRefs>
    <ds:schemaRef ds:uri="http://www.dotoffice.nl/ForFarmers/MetaData"/>
  </ds:schemaRefs>
</ds:datastoreItem>
</file>

<file path=customXml/itemProps2.xml><?xml version="1.0" encoding="utf-8"?>
<ds:datastoreItem xmlns:ds="http://schemas.openxmlformats.org/officeDocument/2006/customXml" ds:itemID="{7E5B9507-6CD0-44F1-9D91-ED3C4904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2</Pages>
  <Words>222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Renckens - Lamkin P.M.C. (Peggy)</dc:creator>
  <cp:lastModifiedBy>Renckens - Lamkin P.M.C. (Peggy)</cp:lastModifiedBy>
  <cp:revision>5</cp:revision>
  <cp:lastPrinted>2016-08-02T09:48:00Z</cp:lastPrinted>
  <dcterms:created xsi:type="dcterms:W3CDTF">2019-02-18T10:55:00Z</dcterms:created>
  <dcterms:modified xsi:type="dcterms:W3CDTF">2019-02-18T11:19:00Z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Letter</vt:lpwstr>
  </property>
  <property fmtid="{D5CDD505-2E9C-101B-9397-08002B2CF9AE}" pid="3" name="corporateDocument">
    <vt:lpwstr>-1</vt:lpwstr>
  </property>
  <property fmtid="{D5CDD505-2E9C-101B-9397-08002B2CF9AE}" pid="4" name="cboSigning">
    <vt:lpwstr>Hoogachtend,</vt:lpwstr>
  </property>
  <property fmtid="{D5CDD505-2E9C-101B-9397-08002B2CF9AE}" pid="5" name="cboSalutation">
    <vt:lpwstr>Geachte</vt:lpwstr>
  </property>
  <property fmtid="{D5CDD505-2E9C-101B-9397-08002B2CF9AE}" pid="6" name="txtSalutationFirstName">
    <vt:lpwstr/>
  </property>
  <property fmtid="{D5CDD505-2E9C-101B-9397-08002B2CF9AE}" pid="7" name="txtSalutationName">
    <vt:lpwstr/>
  </property>
  <property fmtid="{D5CDD505-2E9C-101B-9397-08002B2CF9AE}" pid="8" name="cboDepartment">
    <vt:lpwstr>Interne Geneeskunde</vt:lpwstr>
  </property>
  <property fmtid="{D5CDD505-2E9C-101B-9397-08002B2CF9AE}" pid="9" name="corporatelocation">
    <vt:lpwstr>Maastricht</vt:lpwstr>
  </property>
  <property fmtid="{D5CDD505-2E9C-101B-9397-08002B2CF9AE}" pid="10" name="cboLogo">
    <vt:lpwstr>Algemeen</vt:lpwstr>
  </property>
  <property fmtid="{D5CDD505-2E9C-101B-9397-08002B2CF9AE}" pid="11" name="cboLanguage">
    <vt:lpwstr>Nederlands</vt:lpwstr>
  </property>
  <property fmtid="{D5CDD505-2E9C-101B-9397-08002B2CF9AE}" pid="12" name="txtYourReference">
    <vt:lpwstr/>
  </property>
  <property fmtid="{D5CDD505-2E9C-101B-9397-08002B2CF9AE}" pid="13" name="txtSubject">
    <vt:lpwstr/>
  </property>
  <property fmtid="{D5CDD505-2E9C-101B-9397-08002B2CF9AE}" pid="14" name="txtOurReference">
    <vt:lpwstr>DV/prl</vt:lpwstr>
  </property>
  <property fmtid="{D5CDD505-2E9C-101B-9397-08002B2CF9AE}" pid="15" name="cboSigner">
    <vt:lpwstr>Debby Vosse</vt:lpwstr>
  </property>
  <property fmtid="{D5CDD505-2E9C-101B-9397-08002B2CF9AE}" pid="16" name="cboSendOption">
    <vt:lpwstr>&lt;geen&gt;</vt:lpwstr>
  </property>
  <property fmtid="{D5CDD505-2E9C-101B-9397-08002B2CF9AE}" pid="17" name="txtDate">
    <vt:lpwstr>07 februari 2018</vt:lpwstr>
  </property>
  <property fmtid="{D5CDD505-2E9C-101B-9397-08002B2CF9AE}" pid="18" name="chkInformal">
    <vt:lpwstr>False</vt:lpwstr>
  </property>
  <property fmtid="{D5CDD505-2E9C-101B-9397-08002B2CF9AE}" pid="19" name="chkSignature">
    <vt:lpwstr>False</vt:lpwstr>
  </property>
  <property fmtid="{D5CDD505-2E9C-101B-9397-08002B2CF9AE}" pid="20" name="chkBoardOfDirectors">
    <vt:lpwstr>False</vt:lpwstr>
  </property>
  <property fmtid="{D5CDD505-2E9C-101B-9397-08002B2CF9AE}" pid="21" name="CreatedWithVersion">
    <vt:lpwstr>1.1.2</vt:lpwstr>
  </property>
  <property fmtid="{D5CDD505-2E9C-101B-9397-08002B2CF9AE}" pid="22" name="languageID">
    <vt:lpwstr>1043</vt:lpwstr>
  </property>
  <property fmtid="{D5CDD505-2E9C-101B-9397-08002B2CF9AE}" pid="23" name="signer">
    <vt:lpwstr>b068dbea-bd2e-463c-a2e4-c0fff75c7b48</vt:lpwstr>
  </property>
</Properties>
</file>